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B069" w14:textId="4AE4A134" w:rsidR="007E26FA" w:rsidRPr="007E26FA" w:rsidRDefault="007E26FA" w:rsidP="007E26FA">
      <w:pPr>
        <w:suppressAutoHyphens/>
        <w:spacing w:after="130" w:line="259" w:lineRule="auto"/>
        <w:jc w:val="center"/>
        <w:rPr>
          <w:rFonts w:ascii="Arial" w:eastAsia="SimSun" w:hAnsi="Arial" w:cs="Arial"/>
          <w:b/>
          <w:bCs/>
          <w:sz w:val="24"/>
          <w:szCs w:val="24"/>
          <w:lang w:eastAsia="ar-SA"/>
        </w:rPr>
      </w:pPr>
      <w:bookmarkStart w:id="0" w:name="_GoBack"/>
      <w:bookmarkEnd w:id="0"/>
      <w:r w:rsidRPr="007E26FA">
        <w:rPr>
          <w:rFonts w:ascii="Arial" w:eastAsia="SimSun" w:hAnsi="Arial" w:cs="Arial"/>
          <w:b/>
          <w:bCs/>
          <w:color w:val="800000"/>
          <w:sz w:val="32"/>
          <w:szCs w:val="32"/>
          <w:lang w:eastAsia="ar-SA"/>
        </w:rPr>
        <w:t>Inquiring Minds topic – 1</w:t>
      </w:r>
      <w:r>
        <w:rPr>
          <w:rFonts w:ascii="Arial" w:eastAsia="SimSun" w:hAnsi="Arial" w:cs="Arial"/>
          <w:b/>
          <w:bCs/>
          <w:color w:val="800000"/>
          <w:sz w:val="32"/>
          <w:szCs w:val="32"/>
          <w:lang w:eastAsia="ar-SA"/>
        </w:rPr>
        <w:t>5</w:t>
      </w:r>
      <w:r w:rsidRPr="007E26FA">
        <w:rPr>
          <w:rFonts w:ascii="Arial" w:eastAsia="SimSun" w:hAnsi="Arial" w:cs="Arial"/>
          <w:b/>
          <w:bCs/>
          <w:color w:val="800000"/>
          <w:sz w:val="32"/>
          <w:szCs w:val="32"/>
          <w:lang w:eastAsia="ar-SA"/>
        </w:rPr>
        <w:t xml:space="preserve"> </w:t>
      </w:r>
      <w:r>
        <w:rPr>
          <w:rFonts w:ascii="Arial" w:eastAsia="SimSun" w:hAnsi="Arial" w:cs="Arial"/>
          <w:b/>
          <w:bCs/>
          <w:color w:val="800000"/>
          <w:sz w:val="32"/>
          <w:szCs w:val="32"/>
          <w:lang w:eastAsia="ar-SA"/>
        </w:rPr>
        <w:t>November</w:t>
      </w:r>
      <w:r w:rsidRPr="007E26FA">
        <w:rPr>
          <w:rFonts w:ascii="Arial" w:eastAsia="SimSun" w:hAnsi="Arial" w:cs="Arial"/>
          <w:b/>
          <w:bCs/>
          <w:color w:val="800000"/>
          <w:sz w:val="32"/>
          <w:szCs w:val="32"/>
          <w:lang w:eastAsia="ar-SA"/>
        </w:rPr>
        <w:t xml:space="preserve"> 2019</w:t>
      </w:r>
    </w:p>
    <w:p w14:paraId="4D564F36" w14:textId="206389D4" w:rsidR="007E26FA" w:rsidRPr="007E26FA" w:rsidRDefault="007E26FA" w:rsidP="007E26FA">
      <w:pPr>
        <w:suppressAutoHyphens/>
        <w:spacing w:after="130" w:line="259" w:lineRule="auto"/>
        <w:jc w:val="center"/>
        <w:rPr>
          <w:rFonts w:ascii="Arial" w:eastAsia="SimSun" w:hAnsi="Arial" w:cs="Arial"/>
          <w:b/>
          <w:bCs/>
          <w:sz w:val="28"/>
          <w:szCs w:val="28"/>
          <w:lang w:eastAsia="ar-SA"/>
        </w:rPr>
      </w:pPr>
      <w:r w:rsidRPr="007E26FA">
        <w:rPr>
          <w:rFonts w:ascii="Arial" w:eastAsia="SimSun" w:hAnsi="Arial" w:cs="Arial"/>
          <w:b/>
          <w:bCs/>
          <w:sz w:val="24"/>
          <w:szCs w:val="24"/>
          <w:lang w:eastAsia="ar-SA"/>
        </w:rPr>
        <w:t>Jim Goodale, Moderator</w:t>
      </w:r>
    </w:p>
    <w:p w14:paraId="0329A4C3" w14:textId="5793B8CF" w:rsidR="007E26FA" w:rsidRPr="007E26FA" w:rsidRDefault="007E26FA" w:rsidP="007E26FA">
      <w:pPr>
        <w:suppressAutoHyphens/>
        <w:spacing w:after="130" w:line="259" w:lineRule="auto"/>
        <w:jc w:val="center"/>
        <w:rPr>
          <w:rFonts w:ascii="Arial" w:eastAsia="SimSun" w:hAnsi="Arial" w:cs="Arial"/>
          <w:sz w:val="24"/>
          <w:szCs w:val="24"/>
          <w:lang w:eastAsia="ar-SA"/>
        </w:rPr>
      </w:pPr>
      <w:r>
        <w:rPr>
          <w:rFonts w:ascii="Arial" w:eastAsia="SimSun" w:hAnsi="Arial" w:cs="Arial"/>
          <w:b/>
          <w:bCs/>
          <w:sz w:val="28"/>
          <w:szCs w:val="28"/>
          <w:lang w:eastAsia="ar-SA"/>
        </w:rPr>
        <w:t xml:space="preserve">How to Address </w:t>
      </w:r>
      <w:r w:rsidR="002C72A7">
        <w:rPr>
          <w:rFonts w:ascii="Arial" w:eastAsia="SimSun" w:hAnsi="Arial" w:cs="Arial"/>
          <w:b/>
          <w:bCs/>
          <w:sz w:val="28"/>
          <w:szCs w:val="28"/>
          <w:lang w:eastAsia="ar-SA"/>
        </w:rPr>
        <w:t xml:space="preserve">Growing </w:t>
      </w:r>
      <w:r>
        <w:rPr>
          <w:rFonts w:ascii="Arial" w:eastAsia="SimSun" w:hAnsi="Arial" w:cs="Arial"/>
          <w:b/>
          <w:bCs/>
          <w:sz w:val="28"/>
          <w:szCs w:val="28"/>
          <w:lang w:eastAsia="ar-SA"/>
        </w:rPr>
        <w:t>Income Inequality in the US</w:t>
      </w:r>
    </w:p>
    <w:p w14:paraId="5102E5F9" w14:textId="35E3D3A1" w:rsidR="00014D91" w:rsidRDefault="00817863" w:rsidP="00014D91">
      <w:pPr>
        <w:suppressAutoHyphens/>
        <w:spacing w:after="160" w:line="259" w:lineRule="auto"/>
        <w:ind w:left="-720"/>
        <w:rPr>
          <w:rFonts w:ascii="Arial" w:eastAsia="SimSun" w:hAnsi="Arial" w:cs="Arial"/>
          <w:sz w:val="24"/>
          <w:szCs w:val="24"/>
          <w:lang w:eastAsia="ar-SA"/>
        </w:rPr>
      </w:pPr>
      <w:r>
        <w:rPr>
          <w:rFonts w:ascii="Arial" w:eastAsia="SimSun" w:hAnsi="Arial" w:cs="Arial"/>
          <w:sz w:val="24"/>
          <w:szCs w:val="24"/>
          <w:lang w:eastAsia="ar-SA"/>
        </w:rPr>
        <w:t xml:space="preserve">The top 1% of American households now own more than 40% of the nation’s wealth.  </w:t>
      </w:r>
      <w:r w:rsidR="00AB1BF5">
        <w:rPr>
          <w:rFonts w:ascii="Arial" w:eastAsia="SimSun" w:hAnsi="Arial" w:cs="Arial"/>
          <w:sz w:val="24"/>
          <w:szCs w:val="24"/>
          <w:lang w:eastAsia="ar-SA"/>
        </w:rPr>
        <w:t>According to the Congressional Research Service, the average household income (in 2015 dollars) of the top 20% or Americans has increased from $110,000 in 1967 to $200,000 in 2015, compared with about a 10% increase for the bottom half of household incomes</w:t>
      </w:r>
      <w:r w:rsidR="002C72A7">
        <w:rPr>
          <w:rFonts w:ascii="Arial" w:eastAsia="SimSun" w:hAnsi="Arial" w:cs="Arial"/>
          <w:sz w:val="24"/>
          <w:szCs w:val="24"/>
          <w:lang w:eastAsia="ar-SA"/>
        </w:rPr>
        <w:t xml:space="preserve"> during the same period</w:t>
      </w:r>
      <w:r w:rsidR="00AB1BF5">
        <w:rPr>
          <w:rFonts w:ascii="Arial" w:eastAsia="SimSun" w:hAnsi="Arial" w:cs="Arial"/>
          <w:sz w:val="24"/>
          <w:szCs w:val="24"/>
          <w:lang w:eastAsia="ar-SA"/>
        </w:rPr>
        <w:t xml:space="preserve">. </w:t>
      </w:r>
    </w:p>
    <w:p w14:paraId="003A9378" w14:textId="63FAFD63" w:rsidR="0051092E" w:rsidRPr="00014D91" w:rsidRDefault="0051092E" w:rsidP="00014D91">
      <w:pPr>
        <w:suppressAutoHyphens/>
        <w:spacing w:after="160" w:line="259" w:lineRule="auto"/>
        <w:ind w:left="-720"/>
        <w:rPr>
          <w:rFonts w:ascii="Arial" w:eastAsia="SimSun" w:hAnsi="Arial" w:cs="Arial"/>
          <w:b/>
          <w:bCs/>
          <w:sz w:val="24"/>
          <w:szCs w:val="24"/>
          <w:lang w:eastAsia="ar-SA"/>
        </w:rPr>
      </w:pPr>
      <w:r>
        <w:rPr>
          <w:rFonts w:ascii="Arial" w:eastAsia="SimSun" w:hAnsi="Arial" w:cs="Arial"/>
          <w:sz w:val="24"/>
          <w:szCs w:val="24"/>
          <w:lang w:eastAsia="ar-SA"/>
        </w:rPr>
        <w:t xml:space="preserve">Recent cuts in income taxes have contributed significantly to the trend of the rich getting richer and the poor getting poorer.  Furthermore, our current national debt has climbed from under 40% of GDP in the early 1980s to </w:t>
      </w:r>
      <w:r w:rsidR="00342B1C">
        <w:rPr>
          <w:rFonts w:ascii="Arial" w:eastAsia="SimSun" w:hAnsi="Arial" w:cs="Arial"/>
          <w:sz w:val="24"/>
          <w:szCs w:val="24"/>
          <w:lang w:eastAsia="ar-SA"/>
        </w:rPr>
        <w:t xml:space="preserve">just </w:t>
      </w:r>
      <w:r>
        <w:rPr>
          <w:rFonts w:ascii="Arial" w:eastAsia="SimSun" w:hAnsi="Arial" w:cs="Arial"/>
          <w:sz w:val="24"/>
          <w:szCs w:val="24"/>
          <w:lang w:eastAsia="ar-SA"/>
        </w:rPr>
        <w:t>over 100% today.  These trends cannot continue – or can they?  The current Democratic presidential candidates have proposed many plans.</w:t>
      </w:r>
    </w:p>
    <w:p w14:paraId="773D50BA" w14:textId="387FFD46" w:rsidR="00014D91" w:rsidRPr="00014D91" w:rsidRDefault="0051092E" w:rsidP="00014D91">
      <w:pPr>
        <w:suppressAutoHyphens/>
        <w:spacing w:after="160" w:line="259" w:lineRule="auto"/>
        <w:ind w:left="-720"/>
        <w:rPr>
          <w:rFonts w:ascii="Arial" w:eastAsia="SimSun" w:hAnsi="Arial" w:cs="Arial"/>
          <w:sz w:val="24"/>
          <w:szCs w:val="24"/>
          <w:lang w:eastAsia="ar-SA"/>
        </w:rPr>
      </w:pPr>
      <w:r>
        <w:rPr>
          <w:rFonts w:ascii="Arial" w:eastAsia="SimSun" w:hAnsi="Arial" w:cs="Arial"/>
          <w:b/>
          <w:bCs/>
          <w:sz w:val="24"/>
          <w:szCs w:val="24"/>
          <w:lang w:eastAsia="ar-SA"/>
        </w:rPr>
        <w:t>What can and/or should be done?</w:t>
      </w:r>
    </w:p>
    <w:p w14:paraId="17A0586B" w14:textId="07E0F326" w:rsidR="0051092E" w:rsidRDefault="0051092E" w:rsidP="00014D91">
      <w:pPr>
        <w:numPr>
          <w:ilvl w:val="0"/>
          <w:numId w:val="1"/>
        </w:numPr>
        <w:tabs>
          <w:tab w:val="clear" w:pos="450"/>
          <w:tab w:val="num" w:pos="-360"/>
        </w:tabs>
        <w:suppressAutoHyphens/>
        <w:spacing w:after="160" w:line="259" w:lineRule="auto"/>
        <w:ind w:left="-360"/>
        <w:rPr>
          <w:rFonts w:ascii="Arial" w:eastAsia="SimSun" w:hAnsi="Arial" w:cs="Arial"/>
          <w:sz w:val="24"/>
          <w:szCs w:val="24"/>
          <w:lang w:eastAsia="ar-SA"/>
        </w:rPr>
      </w:pPr>
      <w:r>
        <w:rPr>
          <w:rFonts w:ascii="Arial" w:eastAsia="SimSun" w:hAnsi="Arial" w:cs="Arial"/>
          <w:sz w:val="24"/>
          <w:szCs w:val="24"/>
          <w:lang w:eastAsia="ar-SA"/>
        </w:rPr>
        <w:t xml:space="preserve">Nothing.  The free market </w:t>
      </w:r>
      <w:r w:rsidR="004A1AA7">
        <w:rPr>
          <w:rFonts w:ascii="Arial" w:eastAsia="SimSun" w:hAnsi="Arial" w:cs="Arial"/>
          <w:sz w:val="24"/>
          <w:szCs w:val="24"/>
          <w:lang w:eastAsia="ar-SA"/>
        </w:rPr>
        <w:t>should be allowed to prevail, assisted by political policy</w:t>
      </w:r>
      <w:r w:rsidR="00E06C48">
        <w:rPr>
          <w:rFonts w:ascii="Arial" w:eastAsia="SimSun" w:hAnsi="Arial" w:cs="Arial"/>
          <w:sz w:val="24"/>
          <w:szCs w:val="24"/>
          <w:lang w:eastAsia="ar-SA"/>
        </w:rPr>
        <w:t xml:space="preserve">, which may be based on </w:t>
      </w:r>
      <w:r w:rsidR="00AA013C">
        <w:rPr>
          <w:rFonts w:ascii="Arial" w:eastAsia="SimSun" w:hAnsi="Arial" w:cs="Arial"/>
          <w:sz w:val="24"/>
          <w:szCs w:val="24"/>
          <w:lang w:eastAsia="ar-SA"/>
        </w:rPr>
        <w:t xml:space="preserve">either </w:t>
      </w:r>
      <w:r w:rsidR="00E06C48">
        <w:rPr>
          <w:rFonts w:ascii="Arial" w:eastAsia="SimSun" w:hAnsi="Arial" w:cs="Arial"/>
          <w:sz w:val="24"/>
          <w:szCs w:val="24"/>
          <w:lang w:eastAsia="ar-SA"/>
        </w:rPr>
        <w:t>trendy or time-tested theories</w:t>
      </w:r>
      <w:r>
        <w:rPr>
          <w:rFonts w:ascii="Arial" w:eastAsia="SimSun" w:hAnsi="Arial" w:cs="Arial"/>
          <w:sz w:val="24"/>
          <w:szCs w:val="24"/>
          <w:lang w:eastAsia="ar-SA"/>
        </w:rPr>
        <w:t>.</w:t>
      </w:r>
    </w:p>
    <w:p w14:paraId="1E54050A" w14:textId="4409A9BB" w:rsidR="00014D91" w:rsidRPr="00014D91" w:rsidRDefault="0051092E" w:rsidP="00014D91">
      <w:pPr>
        <w:numPr>
          <w:ilvl w:val="0"/>
          <w:numId w:val="1"/>
        </w:numPr>
        <w:tabs>
          <w:tab w:val="clear" w:pos="450"/>
          <w:tab w:val="num" w:pos="-360"/>
        </w:tabs>
        <w:suppressAutoHyphens/>
        <w:spacing w:after="160" w:line="259" w:lineRule="auto"/>
        <w:ind w:left="-360"/>
        <w:rPr>
          <w:rFonts w:ascii="Arial" w:eastAsia="SimSun" w:hAnsi="Arial" w:cs="Arial"/>
          <w:sz w:val="24"/>
          <w:szCs w:val="24"/>
          <w:lang w:eastAsia="ar-SA"/>
        </w:rPr>
      </w:pPr>
      <w:r>
        <w:rPr>
          <w:rFonts w:ascii="Arial" w:eastAsia="SimSun" w:hAnsi="Arial" w:cs="Arial"/>
          <w:sz w:val="24"/>
          <w:szCs w:val="24"/>
          <w:lang w:eastAsia="ar-SA"/>
        </w:rPr>
        <w:t>The federal government must intervene before the US middle class disappears</w:t>
      </w:r>
      <w:r w:rsidR="004A1AA7">
        <w:rPr>
          <w:rFonts w:ascii="Arial" w:eastAsia="SimSun" w:hAnsi="Arial" w:cs="Arial"/>
          <w:sz w:val="24"/>
          <w:szCs w:val="24"/>
          <w:lang w:eastAsia="ar-SA"/>
        </w:rPr>
        <w:t>, but</w:t>
      </w:r>
      <w:r>
        <w:rPr>
          <w:rFonts w:ascii="Arial" w:eastAsia="SimSun" w:hAnsi="Arial" w:cs="Arial"/>
          <w:sz w:val="24"/>
          <w:szCs w:val="24"/>
          <w:lang w:eastAsia="ar-SA"/>
        </w:rPr>
        <w:t xml:space="preserve"> by</w:t>
      </w:r>
      <w:r w:rsidR="002C0B20">
        <w:rPr>
          <w:rFonts w:ascii="Arial" w:eastAsia="SimSun" w:hAnsi="Arial" w:cs="Arial"/>
          <w:sz w:val="24"/>
          <w:szCs w:val="24"/>
          <w:lang w:eastAsia="ar-SA"/>
        </w:rPr>
        <w:t xml:space="preserve"> which of the following actions.  AND how would each be implemented?</w:t>
      </w:r>
    </w:p>
    <w:p w14:paraId="1852175E" w14:textId="0C6DB10E" w:rsidR="00014D91" w:rsidRPr="00014D91" w:rsidRDefault="0051092E" w:rsidP="00014D91">
      <w:pPr>
        <w:numPr>
          <w:ilvl w:val="1"/>
          <w:numId w:val="2"/>
        </w:numPr>
        <w:tabs>
          <w:tab w:val="num" w:pos="180"/>
        </w:tabs>
        <w:suppressAutoHyphens/>
        <w:spacing w:after="160" w:line="259" w:lineRule="auto"/>
        <w:ind w:left="180" w:hanging="540"/>
        <w:rPr>
          <w:rFonts w:ascii="Arial" w:eastAsia="SimSun" w:hAnsi="Arial" w:cs="Arial"/>
          <w:sz w:val="24"/>
          <w:szCs w:val="24"/>
          <w:lang w:eastAsia="ar-SA"/>
        </w:rPr>
      </w:pPr>
      <w:r>
        <w:rPr>
          <w:rFonts w:ascii="Arial" w:eastAsia="SimSun" w:hAnsi="Arial" w:cs="Arial"/>
          <w:sz w:val="24"/>
          <w:szCs w:val="24"/>
          <w:lang w:eastAsia="ar-SA"/>
        </w:rPr>
        <w:t>Gradually increasing the maximum marginal income tax rate from its current value of 39</w:t>
      </w:r>
      <w:r w:rsidR="001A6A2D">
        <w:rPr>
          <w:rFonts w:ascii="Arial" w:eastAsia="SimSun" w:hAnsi="Arial" w:cs="Arial"/>
          <w:sz w:val="24"/>
          <w:szCs w:val="24"/>
          <w:lang w:eastAsia="ar-SA"/>
        </w:rPr>
        <w:t>.6</w:t>
      </w:r>
      <w:r>
        <w:rPr>
          <w:rFonts w:ascii="Arial" w:eastAsia="SimSun" w:hAnsi="Arial" w:cs="Arial"/>
          <w:sz w:val="24"/>
          <w:szCs w:val="24"/>
          <w:lang w:eastAsia="ar-SA"/>
        </w:rPr>
        <w:t>% to 70%</w:t>
      </w:r>
      <w:r w:rsidR="00CC6396">
        <w:rPr>
          <w:rFonts w:ascii="Arial" w:eastAsia="SimSun" w:hAnsi="Arial" w:cs="Arial"/>
          <w:sz w:val="24"/>
          <w:szCs w:val="24"/>
          <w:lang w:eastAsia="ar-SA"/>
        </w:rPr>
        <w:t xml:space="preserve"> </w:t>
      </w:r>
      <w:proofErr w:type="gramStart"/>
      <w:r w:rsidR="00CC6396">
        <w:rPr>
          <w:rFonts w:ascii="Arial" w:eastAsia="SimSun" w:hAnsi="Arial" w:cs="Arial"/>
          <w:sz w:val="24"/>
          <w:szCs w:val="24"/>
          <w:lang w:eastAsia="ar-SA"/>
        </w:rPr>
        <w:t>and also</w:t>
      </w:r>
      <w:proofErr w:type="gramEnd"/>
      <w:r w:rsidR="00CC6396">
        <w:rPr>
          <w:rFonts w:ascii="Arial" w:eastAsia="SimSun" w:hAnsi="Arial" w:cs="Arial"/>
          <w:sz w:val="24"/>
          <w:szCs w:val="24"/>
          <w:lang w:eastAsia="ar-SA"/>
        </w:rPr>
        <w:t xml:space="preserve"> increas</w:t>
      </w:r>
      <w:r w:rsidR="00706D24">
        <w:rPr>
          <w:rFonts w:ascii="Arial" w:eastAsia="SimSun" w:hAnsi="Arial" w:cs="Arial"/>
          <w:sz w:val="24"/>
          <w:szCs w:val="24"/>
          <w:lang w:eastAsia="ar-SA"/>
        </w:rPr>
        <w:t>ing</w:t>
      </w:r>
      <w:r w:rsidR="00CC6396">
        <w:rPr>
          <w:rFonts w:ascii="Arial" w:eastAsia="SimSun" w:hAnsi="Arial" w:cs="Arial"/>
          <w:sz w:val="24"/>
          <w:szCs w:val="24"/>
          <w:lang w:eastAsia="ar-SA"/>
        </w:rPr>
        <w:t xml:space="preserve"> the tax rate on capital gains</w:t>
      </w:r>
      <w:r w:rsidR="00014D91" w:rsidRPr="00014D91">
        <w:rPr>
          <w:rFonts w:ascii="Arial" w:eastAsia="SimSun" w:hAnsi="Arial" w:cs="Arial"/>
          <w:sz w:val="24"/>
          <w:szCs w:val="24"/>
          <w:lang w:eastAsia="ar-SA"/>
        </w:rPr>
        <w:t>.</w:t>
      </w:r>
    </w:p>
    <w:p w14:paraId="2057369C" w14:textId="09242874" w:rsidR="00014D91" w:rsidRPr="00014D91" w:rsidRDefault="002C0B20" w:rsidP="00014D91">
      <w:pPr>
        <w:numPr>
          <w:ilvl w:val="1"/>
          <w:numId w:val="2"/>
        </w:numPr>
        <w:tabs>
          <w:tab w:val="num" w:pos="180"/>
        </w:tabs>
        <w:suppressAutoHyphens/>
        <w:spacing w:after="160" w:line="259" w:lineRule="auto"/>
        <w:ind w:left="180" w:hanging="540"/>
        <w:rPr>
          <w:rFonts w:ascii="Arial" w:eastAsia="SimSun" w:hAnsi="Arial" w:cs="Arial"/>
          <w:sz w:val="24"/>
          <w:szCs w:val="24"/>
          <w:lang w:eastAsia="ar-SA"/>
        </w:rPr>
      </w:pPr>
      <w:r>
        <w:rPr>
          <w:rFonts w:ascii="Arial" w:eastAsia="SimSun" w:hAnsi="Arial" w:cs="Arial"/>
          <w:sz w:val="24"/>
          <w:szCs w:val="24"/>
          <w:lang w:eastAsia="ar-SA"/>
        </w:rPr>
        <w:t>Impose a wealth tax</w:t>
      </w:r>
      <w:r w:rsidR="00014D91" w:rsidRPr="00014D91">
        <w:rPr>
          <w:rFonts w:ascii="Arial" w:eastAsia="SimSun" w:hAnsi="Arial" w:cs="Arial"/>
          <w:sz w:val="24"/>
          <w:szCs w:val="24"/>
          <w:lang w:eastAsia="ar-SA"/>
        </w:rPr>
        <w:t>.</w:t>
      </w:r>
    </w:p>
    <w:p w14:paraId="4CD6C0C2" w14:textId="74F0A162" w:rsidR="00014D91" w:rsidRPr="00014D91" w:rsidRDefault="002C0B20" w:rsidP="00014D91">
      <w:pPr>
        <w:numPr>
          <w:ilvl w:val="1"/>
          <w:numId w:val="2"/>
        </w:numPr>
        <w:tabs>
          <w:tab w:val="num" w:pos="180"/>
        </w:tabs>
        <w:suppressAutoHyphens/>
        <w:spacing w:after="160" w:line="259" w:lineRule="auto"/>
        <w:ind w:left="180" w:hanging="540"/>
        <w:rPr>
          <w:rFonts w:ascii="Arial" w:eastAsia="SimSun" w:hAnsi="Arial" w:cs="Arial"/>
          <w:sz w:val="24"/>
          <w:szCs w:val="24"/>
          <w:lang w:eastAsia="ar-SA"/>
        </w:rPr>
      </w:pPr>
      <w:r>
        <w:rPr>
          <w:rFonts w:ascii="Arial" w:eastAsia="SimSun" w:hAnsi="Arial" w:cs="Arial"/>
          <w:sz w:val="24"/>
          <w:szCs w:val="24"/>
          <w:lang w:eastAsia="ar-SA"/>
        </w:rPr>
        <w:t xml:space="preserve">Eliminate most if not all </w:t>
      </w:r>
      <w:r w:rsidR="001A6A2D">
        <w:rPr>
          <w:rFonts w:ascii="Arial" w:eastAsia="SimSun" w:hAnsi="Arial" w:cs="Arial"/>
          <w:sz w:val="24"/>
          <w:szCs w:val="24"/>
          <w:lang w:eastAsia="ar-SA"/>
        </w:rPr>
        <w:t xml:space="preserve">tax </w:t>
      </w:r>
      <w:r>
        <w:rPr>
          <w:rFonts w:ascii="Arial" w:eastAsia="SimSun" w:hAnsi="Arial" w:cs="Arial"/>
          <w:sz w:val="24"/>
          <w:szCs w:val="24"/>
          <w:lang w:eastAsia="ar-SA"/>
        </w:rPr>
        <w:t>deductions</w:t>
      </w:r>
      <w:r w:rsidR="004A1AA7">
        <w:rPr>
          <w:rFonts w:ascii="Arial" w:eastAsia="SimSun" w:hAnsi="Arial" w:cs="Arial"/>
          <w:sz w:val="24"/>
          <w:szCs w:val="24"/>
          <w:lang w:eastAsia="ar-SA"/>
        </w:rPr>
        <w:t xml:space="preserve"> </w:t>
      </w:r>
      <w:r>
        <w:rPr>
          <w:rFonts w:ascii="Arial" w:eastAsia="SimSun" w:hAnsi="Arial" w:cs="Arial"/>
          <w:sz w:val="24"/>
          <w:szCs w:val="24"/>
          <w:lang w:eastAsia="ar-SA"/>
        </w:rPr>
        <w:t>and impose a flat tax</w:t>
      </w:r>
      <w:r w:rsidR="00014D91" w:rsidRPr="00014D91">
        <w:rPr>
          <w:rFonts w:ascii="Arial" w:eastAsia="SimSun" w:hAnsi="Arial" w:cs="Arial"/>
          <w:sz w:val="24"/>
          <w:szCs w:val="24"/>
          <w:lang w:eastAsia="ar-SA"/>
        </w:rPr>
        <w:t>.</w:t>
      </w:r>
    </w:p>
    <w:p w14:paraId="6EAC25B9" w14:textId="1320E8C9" w:rsidR="002C0B20" w:rsidRDefault="002C0B20" w:rsidP="00014D91">
      <w:pPr>
        <w:numPr>
          <w:ilvl w:val="1"/>
          <w:numId w:val="2"/>
        </w:numPr>
        <w:tabs>
          <w:tab w:val="num" w:pos="180"/>
        </w:tabs>
        <w:suppressAutoHyphens/>
        <w:spacing w:after="160" w:line="259" w:lineRule="auto"/>
        <w:ind w:left="180" w:hanging="540"/>
        <w:rPr>
          <w:rFonts w:ascii="Arial" w:eastAsia="SimSun" w:hAnsi="Arial" w:cs="Arial"/>
          <w:sz w:val="24"/>
          <w:szCs w:val="24"/>
          <w:lang w:eastAsia="ar-SA"/>
        </w:rPr>
      </w:pPr>
      <w:r>
        <w:rPr>
          <w:rFonts w:ascii="Arial" w:eastAsia="SimSun" w:hAnsi="Arial" w:cs="Arial"/>
          <w:sz w:val="24"/>
          <w:szCs w:val="24"/>
          <w:lang w:eastAsia="ar-SA"/>
        </w:rPr>
        <w:t>Institute a value-added tax.</w:t>
      </w:r>
    </w:p>
    <w:p w14:paraId="53E92363" w14:textId="06F8A15C" w:rsidR="00014D91" w:rsidRPr="00014D91" w:rsidRDefault="002C0B20" w:rsidP="002C0B20">
      <w:pPr>
        <w:numPr>
          <w:ilvl w:val="1"/>
          <w:numId w:val="2"/>
        </w:numPr>
        <w:tabs>
          <w:tab w:val="num" w:pos="180"/>
        </w:tabs>
        <w:suppressAutoHyphens/>
        <w:spacing w:after="160" w:line="259" w:lineRule="auto"/>
        <w:ind w:left="180" w:hanging="540"/>
        <w:rPr>
          <w:rFonts w:ascii="Arial" w:eastAsia="SimSun" w:hAnsi="Arial" w:cs="Arial"/>
          <w:sz w:val="24"/>
          <w:szCs w:val="24"/>
          <w:lang w:eastAsia="ar-SA"/>
        </w:rPr>
      </w:pPr>
      <w:r w:rsidRPr="00014D91">
        <w:rPr>
          <w:rFonts w:ascii="Arial" w:eastAsia="SimSun" w:hAnsi="Arial" w:cs="Arial"/>
          <w:sz w:val="24"/>
          <w:szCs w:val="24"/>
          <w:lang w:eastAsia="ar-SA"/>
        </w:rPr>
        <w:t>Other options you care to discuss</w:t>
      </w:r>
      <w:r>
        <w:rPr>
          <w:rFonts w:ascii="Arial" w:eastAsia="SimSun" w:hAnsi="Arial" w:cs="Arial"/>
          <w:sz w:val="24"/>
          <w:szCs w:val="24"/>
          <w:lang w:eastAsia="ar-SA"/>
        </w:rPr>
        <w:t>.</w:t>
      </w:r>
    </w:p>
    <w:p w14:paraId="31FF7DE2" w14:textId="273690D2" w:rsidR="00014D91" w:rsidRDefault="002C0B20" w:rsidP="00014D91">
      <w:pPr>
        <w:numPr>
          <w:ilvl w:val="0"/>
          <w:numId w:val="1"/>
        </w:numPr>
        <w:tabs>
          <w:tab w:val="clear" w:pos="450"/>
          <w:tab w:val="num" w:pos="-360"/>
        </w:tabs>
        <w:suppressAutoHyphens/>
        <w:spacing w:after="160" w:line="259" w:lineRule="auto"/>
        <w:ind w:left="-360"/>
        <w:rPr>
          <w:rFonts w:ascii="Arial" w:eastAsia="SimSun" w:hAnsi="Arial" w:cs="Arial"/>
          <w:sz w:val="24"/>
          <w:szCs w:val="24"/>
          <w:lang w:eastAsia="ar-SA"/>
        </w:rPr>
      </w:pPr>
      <w:r>
        <w:rPr>
          <w:rFonts w:ascii="Arial" w:eastAsia="SimSun" w:hAnsi="Arial" w:cs="Arial"/>
          <w:sz w:val="24"/>
          <w:szCs w:val="24"/>
          <w:lang w:eastAsia="ar-SA"/>
        </w:rPr>
        <w:t>Is any of this politically feasible</w:t>
      </w:r>
      <w:r w:rsidR="00014D91" w:rsidRPr="00014D91">
        <w:rPr>
          <w:rFonts w:ascii="Arial" w:eastAsia="SimSun" w:hAnsi="Arial" w:cs="Arial"/>
          <w:sz w:val="24"/>
          <w:szCs w:val="24"/>
          <w:lang w:eastAsia="ar-SA"/>
        </w:rPr>
        <w:t>?</w:t>
      </w:r>
      <w:r>
        <w:rPr>
          <w:rFonts w:ascii="Arial" w:eastAsia="SimSun" w:hAnsi="Arial" w:cs="Arial"/>
          <w:sz w:val="24"/>
          <w:szCs w:val="24"/>
          <w:lang w:eastAsia="ar-SA"/>
        </w:rPr>
        <w:t xml:space="preserve"> </w:t>
      </w:r>
      <w:r w:rsidR="004A1AA7">
        <w:rPr>
          <w:rFonts w:ascii="Arial" w:eastAsia="SimSun" w:hAnsi="Arial" w:cs="Arial"/>
          <w:sz w:val="24"/>
          <w:szCs w:val="24"/>
          <w:lang w:eastAsia="ar-SA"/>
        </w:rPr>
        <w:t xml:space="preserve">Or </w:t>
      </w:r>
      <w:r w:rsidR="00BB1BC2">
        <w:rPr>
          <w:rFonts w:ascii="Arial" w:eastAsia="SimSun" w:hAnsi="Arial" w:cs="Arial"/>
          <w:sz w:val="24"/>
          <w:szCs w:val="24"/>
          <w:lang w:eastAsia="ar-SA"/>
        </w:rPr>
        <w:t>will</w:t>
      </w:r>
      <w:r>
        <w:rPr>
          <w:rFonts w:ascii="Arial" w:eastAsia="SimSun" w:hAnsi="Arial" w:cs="Arial"/>
          <w:sz w:val="24"/>
          <w:szCs w:val="24"/>
          <w:lang w:eastAsia="ar-SA"/>
        </w:rPr>
        <w:t xml:space="preserve"> we just keep kicking the ball down the road for the next generation(s) to wrestle with?</w:t>
      </w:r>
    </w:p>
    <w:p w14:paraId="735E94F0" w14:textId="1CB4DDCB" w:rsidR="005F2683" w:rsidRPr="00014D91" w:rsidRDefault="005F2683" w:rsidP="00014D91">
      <w:pPr>
        <w:numPr>
          <w:ilvl w:val="0"/>
          <w:numId w:val="1"/>
        </w:numPr>
        <w:tabs>
          <w:tab w:val="clear" w:pos="450"/>
          <w:tab w:val="num" w:pos="-360"/>
        </w:tabs>
        <w:suppressAutoHyphens/>
        <w:spacing w:after="160" w:line="259" w:lineRule="auto"/>
        <w:ind w:left="-360"/>
        <w:rPr>
          <w:rFonts w:ascii="Arial" w:eastAsia="SimSun" w:hAnsi="Arial" w:cs="Arial"/>
          <w:sz w:val="24"/>
          <w:szCs w:val="24"/>
          <w:lang w:eastAsia="ar-SA"/>
        </w:rPr>
      </w:pPr>
      <w:r>
        <w:rPr>
          <w:rFonts w:ascii="Arial" w:eastAsia="SimSun" w:hAnsi="Arial" w:cs="Arial"/>
          <w:sz w:val="24"/>
          <w:szCs w:val="24"/>
          <w:lang w:eastAsia="ar-SA"/>
        </w:rPr>
        <w:t>Do you agree with Robert Reich’s projection of a shrinking economy with increasing income and wealth inequality?</w:t>
      </w:r>
    </w:p>
    <w:p w14:paraId="528A31F9" w14:textId="6038CE78" w:rsidR="00676380" w:rsidRPr="007E26FA" w:rsidRDefault="00676380" w:rsidP="00E354A4">
      <w:pPr>
        <w:spacing w:before="100" w:beforeAutospacing="1" w:after="100" w:afterAutospacing="1"/>
        <w:ind w:left="-720" w:right="-720"/>
        <w:textAlignment w:val="baseline"/>
        <w:outlineLvl w:val="0"/>
        <w:rPr>
          <w:rFonts w:ascii="Arial" w:eastAsia="Times New Roman" w:hAnsi="Arial" w:cs="Arial"/>
          <w:b/>
          <w:bCs/>
          <w:color w:val="121212"/>
          <w:kern w:val="36"/>
          <w:sz w:val="28"/>
          <w:szCs w:val="28"/>
        </w:rPr>
      </w:pPr>
      <w:r w:rsidRPr="007E26FA">
        <w:rPr>
          <w:rFonts w:ascii="Arial" w:eastAsia="Times New Roman" w:hAnsi="Arial" w:cs="Arial"/>
          <w:b/>
          <w:bCs/>
          <w:color w:val="121212"/>
          <w:kern w:val="36"/>
          <w:sz w:val="28"/>
          <w:szCs w:val="28"/>
          <w:bdr w:val="none" w:sz="0" w:space="0" w:color="auto" w:frame="1"/>
        </w:rPr>
        <w:t>Should We Soak the Rich? You Bet!</w:t>
      </w:r>
    </w:p>
    <w:p w14:paraId="1AAC0D67" w14:textId="77777777" w:rsidR="00676380" w:rsidRPr="00D37B6F" w:rsidRDefault="00676380" w:rsidP="00E354A4">
      <w:pPr>
        <w:spacing w:before="100" w:beforeAutospacing="1" w:after="100" w:afterAutospacing="1"/>
        <w:ind w:left="-720" w:right="-720"/>
        <w:textAlignment w:val="baseline"/>
        <w:rPr>
          <w:rFonts w:ascii="Arial" w:eastAsia="Times New Roman" w:hAnsi="Arial" w:cs="Arial"/>
          <w:color w:val="333333"/>
          <w:spacing w:val="1"/>
          <w:sz w:val="24"/>
          <w:szCs w:val="24"/>
        </w:rPr>
      </w:pPr>
      <w:r w:rsidRPr="00D37B6F">
        <w:rPr>
          <w:rFonts w:ascii="Arial" w:eastAsia="Times New Roman" w:hAnsi="Arial" w:cs="Arial"/>
          <w:color w:val="333333"/>
          <w:spacing w:val="1"/>
          <w:sz w:val="24"/>
          <w:szCs w:val="24"/>
        </w:rPr>
        <w:t>And they’ll still be loaded.</w:t>
      </w:r>
    </w:p>
    <w:p w14:paraId="4D44D94A" w14:textId="366BBF92" w:rsidR="00676380" w:rsidRDefault="00676380" w:rsidP="00E354A4">
      <w:pPr>
        <w:spacing w:after="0"/>
        <w:ind w:left="-720" w:right="-720"/>
        <w:textAlignment w:val="baseline"/>
        <w:rPr>
          <w:rStyle w:val="Hyperlink"/>
          <w:rFonts w:ascii="Arial" w:eastAsia="Times New Roman" w:hAnsi="Arial" w:cs="Arial"/>
          <w:b/>
          <w:bCs/>
          <w:color w:val="333333"/>
          <w:spacing w:val="5"/>
          <w:sz w:val="24"/>
          <w:szCs w:val="24"/>
          <w:u w:val="none"/>
          <w:bdr w:val="none" w:sz="0" w:space="0" w:color="auto" w:frame="1"/>
        </w:rPr>
      </w:pPr>
      <w:r w:rsidRPr="00D37B6F">
        <w:rPr>
          <w:rFonts w:ascii="Arial" w:eastAsia="Times New Roman" w:hAnsi="Arial" w:cs="Arial"/>
          <w:b/>
          <w:bCs/>
          <w:color w:val="333333"/>
          <w:spacing w:val="5"/>
          <w:sz w:val="24"/>
          <w:szCs w:val="24"/>
        </w:rPr>
        <w:t>By </w:t>
      </w:r>
      <w:hyperlink r:id="rId7" w:history="1">
        <w:r w:rsidRPr="00D37B6F">
          <w:rPr>
            <w:rStyle w:val="Hyperlink"/>
            <w:rFonts w:ascii="Arial" w:eastAsia="Times New Roman" w:hAnsi="Arial" w:cs="Arial"/>
            <w:b/>
            <w:bCs/>
            <w:color w:val="333333"/>
            <w:spacing w:val="5"/>
            <w:sz w:val="24"/>
            <w:szCs w:val="24"/>
            <w:u w:val="none"/>
            <w:bdr w:val="none" w:sz="0" w:space="0" w:color="auto" w:frame="1"/>
          </w:rPr>
          <w:t>Nicholas Kristof</w:t>
        </w:r>
      </w:hyperlink>
    </w:p>
    <w:p w14:paraId="5EA123F2" w14:textId="66ECE7EF" w:rsidR="000D419F" w:rsidRDefault="000D419F" w:rsidP="00E354A4">
      <w:pPr>
        <w:spacing w:after="0"/>
        <w:ind w:left="-720" w:right="-720"/>
        <w:textAlignment w:val="baseline"/>
        <w:rPr>
          <w:rStyle w:val="Hyperlink"/>
          <w:rFonts w:ascii="Arial" w:eastAsia="Times New Roman" w:hAnsi="Arial" w:cs="Arial"/>
          <w:b/>
          <w:bCs/>
          <w:color w:val="333333"/>
          <w:spacing w:val="5"/>
          <w:sz w:val="24"/>
          <w:szCs w:val="24"/>
          <w:u w:val="none"/>
          <w:bdr w:val="none" w:sz="0" w:space="0" w:color="auto" w:frame="1"/>
        </w:rPr>
      </w:pPr>
    </w:p>
    <w:p w14:paraId="298AA0AE" w14:textId="269A241B" w:rsidR="000D419F" w:rsidRPr="00D37B6F" w:rsidRDefault="000D419F" w:rsidP="00E354A4">
      <w:pPr>
        <w:spacing w:after="0"/>
        <w:ind w:left="-720" w:right="-720"/>
        <w:textAlignment w:val="baseline"/>
        <w:rPr>
          <w:rFonts w:ascii="Arial" w:eastAsia="Times New Roman" w:hAnsi="Arial" w:cs="Arial"/>
          <w:b/>
          <w:bCs/>
          <w:color w:val="333333"/>
          <w:spacing w:val="5"/>
          <w:sz w:val="24"/>
          <w:szCs w:val="24"/>
        </w:rPr>
      </w:pPr>
      <w:r>
        <w:rPr>
          <w:rStyle w:val="Hyperlink"/>
          <w:rFonts w:ascii="Arial" w:eastAsia="Times New Roman" w:hAnsi="Arial" w:cs="Arial"/>
          <w:b/>
          <w:bCs/>
          <w:color w:val="333333"/>
          <w:spacing w:val="5"/>
          <w:sz w:val="24"/>
          <w:szCs w:val="24"/>
          <w:u w:val="none"/>
          <w:bdr w:val="none" w:sz="0" w:space="0" w:color="auto" w:frame="1"/>
        </w:rPr>
        <w:t>October 12, 2019</w:t>
      </w:r>
    </w:p>
    <w:p w14:paraId="14D1323C" w14:textId="66CF9673" w:rsidR="00445CC1" w:rsidRDefault="00525AD1" w:rsidP="00E354A4">
      <w:pPr>
        <w:pStyle w:val="css-exrw3m"/>
        <w:shd w:val="clear" w:color="auto" w:fill="FFFFFF"/>
        <w:ind w:left="-720" w:right="-720"/>
        <w:textAlignment w:val="baseline"/>
        <w:rPr>
          <w:rFonts w:ascii="Arial" w:hAnsi="Arial" w:cs="Arial"/>
          <w:color w:val="333333"/>
        </w:rPr>
      </w:pPr>
      <w:hyperlink r:id="rId8" w:history="1">
        <w:r w:rsidR="00445CC1" w:rsidRPr="00445CC1">
          <w:rPr>
            <w:rFonts w:asciiTheme="minorHAnsi" w:eastAsiaTheme="minorHAnsi" w:hAnsiTheme="minorHAnsi" w:cstheme="minorBidi"/>
            <w:color w:val="0000FF"/>
            <w:sz w:val="22"/>
            <w:szCs w:val="22"/>
            <w:u w:val="single"/>
          </w:rPr>
          <w:t>https://www.nytimes.com/2019/10/12/opinion/sunday/taxes-wealth-poverty.html</w:t>
        </w:r>
      </w:hyperlink>
    </w:p>
    <w:p w14:paraId="6550DBE6" w14:textId="16D21736" w:rsidR="00676380" w:rsidRPr="00D37B6F" w:rsidRDefault="00676380" w:rsidP="00E354A4">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Donald Trump promised struggling working-class voters that he heard their frustrations and would act.</w:t>
      </w:r>
    </w:p>
    <w:p w14:paraId="6A10F599" w14:textId="77777777" w:rsidR="00676380" w:rsidRPr="00D37B6F" w:rsidRDefault="00676380" w:rsidP="00E354A4">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He did: He pushed through a tax cut that made income inequality </w:t>
      </w:r>
      <w:r w:rsidRPr="00D37B6F">
        <w:rPr>
          <w:rStyle w:val="Emphasis"/>
          <w:rFonts w:ascii="Arial" w:hAnsi="Arial" w:cs="Arial"/>
          <w:color w:val="333333"/>
          <w:bdr w:val="none" w:sz="0" w:space="0" w:color="auto" w:frame="1"/>
        </w:rPr>
        <w:t>worse</w:t>
      </w:r>
      <w:r w:rsidRPr="00D37B6F">
        <w:rPr>
          <w:rFonts w:ascii="Arial" w:hAnsi="Arial" w:cs="Arial"/>
          <w:color w:val="333333"/>
        </w:rPr>
        <w:t>. In 2018, for the first time, the 400 richest American households paid a lower average tax rate than any other income group, according to new research by two economists.</w:t>
      </w:r>
    </w:p>
    <w:p w14:paraId="27AACFC4" w14:textId="77777777" w:rsidR="00676380" w:rsidRPr="00D37B6F" w:rsidRDefault="00676380" w:rsidP="00E354A4">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Those billionaires paid an average total rate of 23 percent in 2018, down from the 70 percent their 1950 counterparts paid. Meanwhile, the bottom 10th of households paid an average of 26 percent, up from 16 percent in 1950.</w:t>
      </w:r>
    </w:p>
    <w:p w14:paraId="5EF15C3B" w14:textId="77777777" w:rsidR="00676380" w:rsidRPr="00D37B6F" w:rsidRDefault="00676380" w:rsidP="00E354A4">
      <w:pPr>
        <w:pStyle w:val="css-exrw3m"/>
        <w:shd w:val="clear" w:color="auto" w:fill="FFFFFF"/>
        <w:spacing w:before="0" w:beforeAutospacing="0" w:after="0" w:afterAutospacing="0"/>
        <w:ind w:left="-720" w:right="-720"/>
        <w:textAlignment w:val="baseline"/>
        <w:rPr>
          <w:rFonts w:ascii="Arial" w:hAnsi="Arial" w:cs="Arial"/>
          <w:color w:val="333333"/>
        </w:rPr>
      </w:pPr>
      <w:r w:rsidRPr="00D37B6F">
        <w:rPr>
          <w:rFonts w:ascii="Arial" w:hAnsi="Arial" w:cs="Arial"/>
          <w:color w:val="333333"/>
        </w:rPr>
        <w:t xml:space="preserve">That’s the rot in our system: Great wealth has translated into immense political power, which is then leveraged to multiply that wealth and power all over again — </w:t>
      </w:r>
      <w:proofErr w:type="gramStart"/>
      <w:r w:rsidRPr="00D37B6F">
        <w:rPr>
          <w:rFonts w:ascii="Arial" w:hAnsi="Arial" w:cs="Arial"/>
          <w:color w:val="333333"/>
        </w:rPr>
        <w:t>and also</w:t>
      </w:r>
      <w:proofErr w:type="gramEnd"/>
      <w:r w:rsidRPr="00D37B6F">
        <w:rPr>
          <w:rFonts w:ascii="Arial" w:hAnsi="Arial" w:cs="Arial"/>
          <w:color w:val="333333"/>
        </w:rPr>
        <w:t xml:space="preserve"> multiply the suffering of those at the bottom. This is a legal corruption that President Trump magnified but that predated him and will outlast him; this is America’s cancer.</w:t>
      </w:r>
    </w:p>
    <w:p w14:paraId="6C6C2EF4" w14:textId="77777777" w:rsidR="00676380" w:rsidRPr="00D37B6F" w:rsidRDefault="00676380" w:rsidP="00E354A4">
      <w:pPr>
        <w:shd w:val="clear" w:color="auto" w:fill="FFFFFF"/>
        <w:spacing w:before="100" w:beforeAutospacing="1" w:after="100" w:afterAutospacing="1"/>
        <w:ind w:left="-720" w:right="-720"/>
        <w:textAlignment w:val="baseline"/>
        <w:rPr>
          <w:rFonts w:ascii="Arial" w:eastAsia="Times New Roman" w:hAnsi="Arial" w:cs="Arial"/>
          <w:color w:val="333333"/>
          <w:sz w:val="24"/>
          <w:szCs w:val="24"/>
        </w:rPr>
      </w:pPr>
      <w:r w:rsidRPr="00D37B6F">
        <w:rPr>
          <w:rFonts w:ascii="Arial" w:eastAsia="Times New Roman" w:hAnsi="Arial" w:cs="Arial"/>
          <w:color w:val="333333"/>
          <w:sz w:val="24"/>
          <w:szCs w:val="24"/>
        </w:rPr>
        <w:t>We hear protests about “class warfare” and warnings not to try to “soak the rich.” But as Warren Buffett </w:t>
      </w:r>
      <w:hyperlink r:id="rId9" w:history="1">
        <w:r w:rsidRPr="00D37B6F">
          <w:rPr>
            <w:rStyle w:val="Hyperlink"/>
            <w:rFonts w:ascii="Arial" w:eastAsia="Times New Roman" w:hAnsi="Arial" w:cs="Arial"/>
            <w:color w:val="326891"/>
            <w:sz w:val="24"/>
            <w:szCs w:val="24"/>
            <w:bdr w:val="none" w:sz="0" w:space="0" w:color="auto" w:frame="1"/>
          </w:rPr>
          <w:t>has observed</w:t>
        </w:r>
      </w:hyperlink>
      <w:r w:rsidRPr="00D37B6F">
        <w:rPr>
          <w:rFonts w:ascii="Arial" w:eastAsia="Times New Roman" w:hAnsi="Arial" w:cs="Arial"/>
          <w:color w:val="333333"/>
          <w:sz w:val="24"/>
          <w:szCs w:val="24"/>
        </w:rPr>
        <w:t>: “There’s class warfare, all right. But it’s my class, the rich class, that’s making war, and we’re winning.”</w:t>
      </w:r>
    </w:p>
    <w:p w14:paraId="0D523996" w14:textId="77777777" w:rsidR="00676380" w:rsidRPr="00D37B6F" w:rsidRDefault="00676380" w:rsidP="00E354A4">
      <w:pPr>
        <w:shd w:val="clear" w:color="auto" w:fill="FFFFFF"/>
        <w:spacing w:before="100" w:beforeAutospacing="1" w:after="100" w:afterAutospacing="1"/>
        <w:ind w:left="-720" w:right="-720"/>
        <w:textAlignment w:val="baseline"/>
        <w:rPr>
          <w:rFonts w:ascii="Arial" w:eastAsia="Times New Roman" w:hAnsi="Arial" w:cs="Arial"/>
          <w:color w:val="333333"/>
          <w:sz w:val="24"/>
          <w:szCs w:val="24"/>
        </w:rPr>
      </w:pPr>
      <w:r w:rsidRPr="00D37B6F">
        <w:rPr>
          <w:rFonts w:ascii="Arial" w:eastAsia="Times New Roman" w:hAnsi="Arial" w:cs="Arial"/>
          <w:color w:val="333333"/>
          <w:sz w:val="24"/>
          <w:szCs w:val="24"/>
        </w:rPr>
        <w:t>The infuriating data on tax rates, </w:t>
      </w:r>
      <w:hyperlink r:id="rId10" w:history="1">
        <w:r w:rsidRPr="00D37B6F">
          <w:rPr>
            <w:rStyle w:val="Hyperlink"/>
            <w:rFonts w:ascii="Arial" w:eastAsia="Times New Roman" w:hAnsi="Arial" w:cs="Arial"/>
            <w:color w:val="326891"/>
            <w:sz w:val="24"/>
            <w:szCs w:val="24"/>
            <w:bdr w:val="none" w:sz="0" w:space="0" w:color="auto" w:frame="1"/>
          </w:rPr>
          <w:t>reported</w:t>
        </w:r>
      </w:hyperlink>
      <w:r w:rsidRPr="00D37B6F">
        <w:rPr>
          <w:rFonts w:ascii="Arial" w:eastAsia="Times New Roman" w:hAnsi="Arial" w:cs="Arial"/>
          <w:color w:val="333333"/>
          <w:sz w:val="24"/>
          <w:szCs w:val="24"/>
        </w:rPr>
        <w:t> a few days ago by my colleague David Leonhardt, come from a new book, </w:t>
      </w:r>
      <w:hyperlink r:id="rId11" w:tgtFrame="_blank" w:history="1">
        <w:r w:rsidRPr="00D37B6F">
          <w:rPr>
            <w:rStyle w:val="Hyperlink"/>
            <w:rFonts w:ascii="Arial" w:eastAsia="Times New Roman" w:hAnsi="Arial" w:cs="Arial"/>
            <w:color w:val="326891"/>
            <w:sz w:val="24"/>
            <w:szCs w:val="24"/>
            <w:bdr w:val="none" w:sz="0" w:space="0" w:color="auto" w:frame="1"/>
          </w:rPr>
          <w:t>“The Triumph of Injustice,”</w:t>
        </w:r>
      </w:hyperlink>
      <w:r w:rsidRPr="00D37B6F">
        <w:rPr>
          <w:rFonts w:ascii="Arial" w:eastAsia="Times New Roman" w:hAnsi="Arial" w:cs="Arial"/>
          <w:color w:val="333333"/>
          <w:sz w:val="24"/>
          <w:szCs w:val="24"/>
        </w:rPr>
        <w:t xml:space="preserve"> by Emmanuel </w:t>
      </w:r>
      <w:proofErr w:type="spellStart"/>
      <w:r w:rsidRPr="00D37B6F">
        <w:rPr>
          <w:rFonts w:ascii="Arial" w:eastAsia="Times New Roman" w:hAnsi="Arial" w:cs="Arial"/>
          <w:color w:val="333333"/>
          <w:sz w:val="24"/>
          <w:szCs w:val="24"/>
        </w:rPr>
        <w:t>Saez</w:t>
      </w:r>
      <w:proofErr w:type="spellEnd"/>
      <w:r w:rsidRPr="00D37B6F">
        <w:rPr>
          <w:rFonts w:ascii="Arial" w:eastAsia="Times New Roman" w:hAnsi="Arial" w:cs="Arial"/>
          <w:color w:val="333333"/>
          <w:sz w:val="24"/>
          <w:szCs w:val="24"/>
        </w:rPr>
        <w:t xml:space="preserve"> and Gabriel Zucman. The class warfare against struggling Americans has unfolded in many dimensions aside from tax policy — factory closings and lack of job retraining, corporate greed and irresponsibility, assaults on labor unions, stingy social welfare, mass incarceration and so on — and we’ve seen the results in rising “deaths of despair” from drugs, alcohol and suicide. America’s richest men now live </w:t>
      </w:r>
      <w:hyperlink r:id="rId12" w:tgtFrame="_blank" w:history="1">
        <w:r w:rsidRPr="00D37B6F">
          <w:rPr>
            <w:rStyle w:val="Hyperlink"/>
            <w:rFonts w:ascii="Arial" w:eastAsia="Times New Roman" w:hAnsi="Arial" w:cs="Arial"/>
            <w:color w:val="326891"/>
            <w:sz w:val="24"/>
            <w:szCs w:val="24"/>
            <w:bdr w:val="none" w:sz="0" w:space="0" w:color="auto" w:frame="1"/>
          </w:rPr>
          <w:t>almost 15 years longer</w:t>
        </w:r>
      </w:hyperlink>
      <w:r w:rsidRPr="00D37B6F">
        <w:rPr>
          <w:rFonts w:ascii="Arial" w:eastAsia="Times New Roman" w:hAnsi="Arial" w:cs="Arial"/>
          <w:color w:val="333333"/>
          <w:sz w:val="24"/>
          <w:szCs w:val="24"/>
        </w:rPr>
        <w:t> than the poorest men — roughly the same gap in life expectancy as exists between </w:t>
      </w:r>
      <w:hyperlink r:id="rId13" w:tgtFrame="_blank" w:history="1">
        <w:r w:rsidRPr="00D37B6F">
          <w:rPr>
            <w:rStyle w:val="Hyperlink"/>
            <w:rFonts w:ascii="Arial" w:eastAsia="Times New Roman" w:hAnsi="Arial" w:cs="Arial"/>
            <w:color w:val="326891"/>
            <w:sz w:val="24"/>
            <w:szCs w:val="24"/>
            <w:bdr w:val="none" w:sz="0" w:space="0" w:color="auto" w:frame="1"/>
          </w:rPr>
          <w:t>the U.S. and Nigeria</w:t>
        </w:r>
      </w:hyperlink>
      <w:r w:rsidRPr="00D37B6F">
        <w:rPr>
          <w:rFonts w:ascii="Arial" w:eastAsia="Times New Roman" w:hAnsi="Arial" w:cs="Arial"/>
          <w:color w:val="333333"/>
          <w:sz w:val="24"/>
          <w:szCs w:val="24"/>
        </w:rPr>
        <w:t>.</w:t>
      </w:r>
    </w:p>
    <w:p w14:paraId="2677D52F" w14:textId="77777777" w:rsidR="00676380" w:rsidRPr="00D37B6F" w:rsidRDefault="00676380" w:rsidP="00E354A4">
      <w:pPr>
        <w:shd w:val="clear" w:color="auto" w:fill="FFFFFF"/>
        <w:spacing w:before="100" w:beforeAutospacing="1" w:after="100" w:afterAutospacing="1"/>
        <w:ind w:left="-720" w:right="-720"/>
        <w:textAlignment w:val="baseline"/>
        <w:rPr>
          <w:rFonts w:ascii="Arial" w:eastAsia="Times New Roman" w:hAnsi="Arial" w:cs="Arial"/>
          <w:color w:val="333333"/>
          <w:sz w:val="24"/>
          <w:szCs w:val="24"/>
        </w:rPr>
      </w:pPr>
      <w:r w:rsidRPr="00D37B6F">
        <w:rPr>
          <w:rFonts w:ascii="Arial" w:eastAsia="Times New Roman" w:hAnsi="Arial" w:cs="Arial"/>
          <w:color w:val="333333"/>
          <w:sz w:val="24"/>
          <w:szCs w:val="24"/>
        </w:rPr>
        <w:t>As a society, instead of playing Robin Hood to smooth out the inequities, we’ve played the Sheriff of Nottingham. Lawrence Summers, the economist and former Treasury secretary, has calculated that if we had the same income distribution today as we had in 1979, the bottom 80 percent would have about an extra $1 trillion each year and the top 1 percent would have about $1 trillion less.</w:t>
      </w:r>
    </w:p>
    <w:p w14:paraId="5E3A2D8F" w14:textId="77777777" w:rsidR="00676380" w:rsidRPr="00D37B6F" w:rsidRDefault="00676380" w:rsidP="00E354A4">
      <w:pPr>
        <w:shd w:val="clear" w:color="auto" w:fill="FFFFFF"/>
        <w:spacing w:before="100" w:beforeAutospacing="1" w:after="100" w:afterAutospacing="1"/>
        <w:ind w:left="-720" w:right="-720"/>
        <w:textAlignment w:val="baseline"/>
        <w:rPr>
          <w:rFonts w:ascii="Arial" w:eastAsia="Times New Roman" w:hAnsi="Arial" w:cs="Arial"/>
          <w:color w:val="333333"/>
          <w:sz w:val="24"/>
          <w:szCs w:val="24"/>
        </w:rPr>
      </w:pPr>
      <w:r w:rsidRPr="00D37B6F">
        <w:rPr>
          <w:rFonts w:ascii="Arial" w:eastAsia="Times New Roman" w:hAnsi="Arial" w:cs="Arial"/>
          <w:color w:val="333333"/>
          <w:sz w:val="24"/>
          <w:szCs w:val="24"/>
        </w:rPr>
        <w:t>Instead, each household at the top has averaged an annual bonus of more than $700,000 a year.</w:t>
      </w:r>
    </w:p>
    <w:p w14:paraId="78F2BDB5" w14:textId="77777777" w:rsidR="00676380" w:rsidRPr="00D37B6F" w:rsidRDefault="00676380" w:rsidP="00E354A4">
      <w:pPr>
        <w:shd w:val="clear" w:color="auto" w:fill="FFFFFF"/>
        <w:spacing w:before="100" w:beforeAutospacing="1" w:after="100" w:afterAutospacing="1"/>
        <w:ind w:left="-720" w:right="-720"/>
        <w:textAlignment w:val="baseline"/>
        <w:rPr>
          <w:rFonts w:ascii="Arial" w:eastAsia="Times New Roman" w:hAnsi="Arial" w:cs="Arial"/>
          <w:color w:val="333333"/>
          <w:sz w:val="24"/>
          <w:szCs w:val="24"/>
        </w:rPr>
      </w:pPr>
      <w:r w:rsidRPr="00D37B6F">
        <w:rPr>
          <w:rFonts w:ascii="Arial" w:eastAsia="Times New Roman" w:hAnsi="Arial" w:cs="Arial"/>
          <w:color w:val="333333"/>
          <w:sz w:val="24"/>
          <w:szCs w:val="24"/>
        </w:rPr>
        <w:t>One of the most consequential political debates in the coming years will be whether to raise taxes on the wealthy. Representative Alexandria Ocasio-Cortez has suggested returning to a 70 percent marginal income tax rate, and both Senators Elizabeth Warren and Bernie Sanders have proposed taxes on wealth in addition to income.</w:t>
      </w:r>
    </w:p>
    <w:p w14:paraId="1364C523" w14:textId="77777777" w:rsidR="00676380" w:rsidRPr="00D37B6F" w:rsidRDefault="00676380" w:rsidP="00E354A4">
      <w:pPr>
        <w:shd w:val="clear" w:color="auto" w:fill="FFFFFF"/>
        <w:spacing w:after="0"/>
        <w:ind w:left="-720" w:right="-720"/>
        <w:textAlignment w:val="baseline"/>
        <w:rPr>
          <w:rFonts w:ascii="Arial" w:eastAsia="Times New Roman" w:hAnsi="Arial" w:cs="Arial"/>
          <w:color w:val="333333"/>
          <w:sz w:val="24"/>
          <w:szCs w:val="24"/>
        </w:rPr>
      </w:pPr>
      <w:r w:rsidRPr="00D37B6F">
        <w:rPr>
          <w:rFonts w:ascii="Arial" w:eastAsia="Times New Roman" w:hAnsi="Arial" w:cs="Arial"/>
          <w:color w:val="333333"/>
          <w:sz w:val="24"/>
          <w:szCs w:val="24"/>
        </w:rPr>
        <w:t xml:space="preserve">Two M.I.T. economists, Abhijit V. Banerjee and Esther </w:t>
      </w:r>
      <w:proofErr w:type="spellStart"/>
      <w:r w:rsidRPr="00D37B6F">
        <w:rPr>
          <w:rFonts w:ascii="Arial" w:eastAsia="Times New Roman" w:hAnsi="Arial" w:cs="Arial"/>
          <w:color w:val="333333"/>
          <w:sz w:val="24"/>
          <w:szCs w:val="24"/>
        </w:rPr>
        <w:t>Duflo</w:t>
      </w:r>
      <w:proofErr w:type="spellEnd"/>
      <w:r w:rsidRPr="00D37B6F">
        <w:rPr>
          <w:rFonts w:ascii="Arial" w:eastAsia="Times New Roman" w:hAnsi="Arial" w:cs="Arial"/>
          <w:color w:val="333333"/>
          <w:sz w:val="24"/>
          <w:szCs w:val="24"/>
        </w:rPr>
        <w:t>, demolish the traditional arguments against higher taxes on the wealthy in an incisive book coming out next month, “</w:t>
      </w:r>
      <w:hyperlink r:id="rId14" w:tgtFrame="_blank" w:history="1">
        <w:r w:rsidRPr="00D37B6F">
          <w:rPr>
            <w:rStyle w:val="Hyperlink"/>
            <w:rFonts w:ascii="Arial" w:eastAsia="Times New Roman" w:hAnsi="Arial" w:cs="Arial"/>
            <w:color w:val="326891"/>
            <w:sz w:val="24"/>
            <w:szCs w:val="24"/>
            <w:bdr w:val="none" w:sz="0" w:space="0" w:color="auto" w:frame="1"/>
          </w:rPr>
          <w:t>Good Economics for Hard Times</w:t>
        </w:r>
      </w:hyperlink>
      <w:r w:rsidRPr="00D37B6F">
        <w:rPr>
          <w:rFonts w:ascii="Arial" w:eastAsia="Times New Roman" w:hAnsi="Arial" w:cs="Arial"/>
          <w:color w:val="333333"/>
          <w:sz w:val="24"/>
          <w:szCs w:val="24"/>
        </w:rPr>
        <w:t xml:space="preserve">.” While major league sports teams have salary caps that limit athletes’ pay, Banerjee and </w:t>
      </w:r>
      <w:proofErr w:type="spellStart"/>
      <w:r w:rsidRPr="00D37B6F">
        <w:rPr>
          <w:rFonts w:ascii="Arial" w:eastAsia="Times New Roman" w:hAnsi="Arial" w:cs="Arial"/>
          <w:color w:val="333333"/>
          <w:sz w:val="24"/>
          <w:szCs w:val="24"/>
        </w:rPr>
        <w:lastRenderedPageBreak/>
        <w:t>Duflo</w:t>
      </w:r>
      <w:proofErr w:type="spellEnd"/>
      <w:r w:rsidRPr="00D37B6F">
        <w:rPr>
          <w:rFonts w:ascii="Arial" w:eastAsia="Times New Roman" w:hAnsi="Arial" w:cs="Arial"/>
          <w:color w:val="333333"/>
          <w:sz w:val="24"/>
          <w:szCs w:val="24"/>
        </w:rPr>
        <w:t xml:space="preserve"> note that no one argues “that players would play harder if only they were paid a little (or a lot) more. Everybody agrees that the drive to be best is sufficient.”</w:t>
      </w:r>
    </w:p>
    <w:p w14:paraId="38171DD0" w14:textId="510AD1F2" w:rsidR="00676380" w:rsidRDefault="00676380" w:rsidP="00E354A4">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 xml:space="preserve">Considerable evidence suggests that the same is true of C.E.O.s, and that higher tax rates don’t depress effort. In Switzerland, a shift in tax timing meant that the Swiss were not taxed for one year. This tax holiday, which they knew of in advance, turned out to have no impact on how hard people worked, Banerjee and </w:t>
      </w:r>
      <w:proofErr w:type="spellStart"/>
      <w:r w:rsidRPr="00D37B6F">
        <w:rPr>
          <w:rFonts w:ascii="Arial" w:hAnsi="Arial" w:cs="Arial"/>
          <w:color w:val="333333"/>
        </w:rPr>
        <w:t>Duflo</w:t>
      </w:r>
      <w:proofErr w:type="spellEnd"/>
      <w:r w:rsidRPr="00D37B6F">
        <w:rPr>
          <w:rFonts w:ascii="Arial" w:hAnsi="Arial" w:cs="Arial"/>
          <w:color w:val="333333"/>
        </w:rPr>
        <w:t xml:space="preserve"> write.</w:t>
      </w:r>
    </w:p>
    <w:p w14:paraId="69DF960B" w14:textId="77777777" w:rsidR="00676380" w:rsidRPr="00D37B6F" w:rsidRDefault="00676380" w:rsidP="00E354A4">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 xml:space="preserve">“High marginal income tax rates, applied only to very high incomes, are a perfectly sensible way to limit the explosion of top wealth inequality,” Banerjee and </w:t>
      </w:r>
      <w:proofErr w:type="spellStart"/>
      <w:r w:rsidRPr="00D37B6F">
        <w:rPr>
          <w:rFonts w:ascii="Arial" w:hAnsi="Arial" w:cs="Arial"/>
          <w:color w:val="333333"/>
        </w:rPr>
        <w:t>Duflo</w:t>
      </w:r>
      <w:proofErr w:type="spellEnd"/>
      <w:r w:rsidRPr="00D37B6F">
        <w:rPr>
          <w:rFonts w:ascii="Arial" w:hAnsi="Arial" w:cs="Arial"/>
          <w:color w:val="333333"/>
        </w:rPr>
        <w:t xml:space="preserve"> write.</w:t>
      </w:r>
    </w:p>
    <w:p w14:paraId="418C09E6" w14:textId="77777777" w:rsidR="00676380" w:rsidRPr="00D37B6F" w:rsidRDefault="00676380" w:rsidP="00E354A4">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There are legitimate concerns about tax evasion, but it would help if the I.R.S. focused its </w:t>
      </w:r>
      <w:hyperlink r:id="rId15" w:tgtFrame="_blank" w:history="1">
        <w:r w:rsidRPr="00D37B6F">
          <w:rPr>
            <w:rStyle w:val="Hyperlink"/>
            <w:rFonts w:ascii="Arial" w:hAnsi="Arial" w:cs="Arial"/>
            <w:color w:val="326891"/>
            <w:bdr w:val="none" w:sz="0" w:space="0" w:color="auto" w:frame="1"/>
          </w:rPr>
          <w:t>audits less on impoverished Americans</w:t>
        </w:r>
      </w:hyperlink>
      <w:r w:rsidRPr="00D37B6F">
        <w:rPr>
          <w:rFonts w:ascii="Arial" w:hAnsi="Arial" w:cs="Arial"/>
          <w:color w:val="333333"/>
        </w:rPr>
        <w:t> claiming the earned-income tax credit and more on wealthy people with murky assets. It’s ridiculous that the county in all America with the </w:t>
      </w:r>
      <w:hyperlink r:id="rId16" w:tgtFrame="_blank" w:history="1">
        <w:r w:rsidRPr="00D37B6F">
          <w:rPr>
            <w:rStyle w:val="Hyperlink"/>
            <w:rFonts w:ascii="Arial" w:hAnsi="Arial" w:cs="Arial"/>
            <w:color w:val="326891"/>
            <w:bdr w:val="none" w:sz="0" w:space="0" w:color="auto" w:frame="1"/>
          </w:rPr>
          <w:t>highest audit rate</w:t>
        </w:r>
      </w:hyperlink>
      <w:r w:rsidRPr="00D37B6F">
        <w:rPr>
          <w:rFonts w:ascii="Arial" w:hAnsi="Arial" w:cs="Arial"/>
          <w:color w:val="333333"/>
        </w:rPr>
        <w:t> is Humphreys County, Miss., which is poor, rural and </w:t>
      </w:r>
      <w:hyperlink r:id="rId17" w:tgtFrame="_blank" w:history="1">
        <w:r w:rsidRPr="00D37B6F">
          <w:rPr>
            <w:rStyle w:val="Hyperlink"/>
            <w:rFonts w:ascii="Arial" w:hAnsi="Arial" w:cs="Arial"/>
            <w:color w:val="326891"/>
            <w:bdr w:val="none" w:sz="0" w:space="0" w:color="auto" w:frame="1"/>
          </w:rPr>
          <w:t>three-quarters black</w:t>
        </w:r>
      </w:hyperlink>
      <w:r w:rsidRPr="00D37B6F">
        <w:rPr>
          <w:rFonts w:ascii="Arial" w:hAnsi="Arial" w:cs="Arial"/>
          <w:color w:val="333333"/>
        </w:rPr>
        <w:t>.</w:t>
      </w:r>
    </w:p>
    <w:p w14:paraId="0B9139C1" w14:textId="3ACF7633" w:rsidR="0089349F" w:rsidRDefault="00361184" w:rsidP="007C4858">
      <w:pPr>
        <w:spacing w:before="100" w:beforeAutospacing="1" w:after="100" w:afterAutospacing="1" w:line="360" w:lineRule="auto"/>
        <w:ind w:right="-720"/>
        <w:textAlignment w:val="baseline"/>
        <w:rPr>
          <w:rFonts w:ascii="Arial" w:eastAsia="Times New Roman" w:hAnsi="Arial" w:cs="Arial"/>
          <w:color w:val="333333"/>
          <w:sz w:val="24"/>
          <w:szCs w:val="24"/>
        </w:rPr>
      </w:pPr>
      <w:r>
        <w:rPr>
          <w:rFonts w:ascii="Helvetica" w:eastAsia="Times New Roman" w:hAnsi="Helvetica" w:cs="Helvetica"/>
          <w:noProof/>
          <w:sz w:val="24"/>
          <w:szCs w:val="24"/>
        </w:rPr>
        <mc:AlternateContent>
          <mc:Choice Requires="wps">
            <w:drawing>
              <wp:anchor distT="0" distB="0" distL="114300" distR="114300" simplePos="0" relativeHeight="251661312" behindDoc="0" locked="0" layoutInCell="1" allowOverlap="1" wp14:anchorId="4C3BC6A2" wp14:editId="2213289E">
                <wp:simplePos x="0" y="0"/>
                <wp:positionH relativeFrom="column">
                  <wp:posOffset>371475</wp:posOffset>
                </wp:positionH>
                <wp:positionV relativeFrom="paragraph">
                  <wp:posOffset>4024630</wp:posOffset>
                </wp:positionV>
                <wp:extent cx="5367655" cy="91440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5367655" cy="914400"/>
                        </a:xfrm>
                        <a:prstGeom prst="rect">
                          <a:avLst/>
                        </a:prstGeom>
                        <a:solidFill>
                          <a:schemeClr val="lt1"/>
                        </a:solidFill>
                        <a:ln w="6350">
                          <a:noFill/>
                        </a:ln>
                      </wps:spPr>
                      <wps:txbx>
                        <w:txbxContent>
                          <w:p w14:paraId="4EAA1251" w14:textId="027AC475" w:rsidR="00361184" w:rsidRDefault="00361184">
                            <w:pPr>
                              <w:rPr>
                                <w:rFonts w:ascii="Arial" w:hAnsi="Arial"/>
                                <w:sz w:val="24"/>
                                <w:szCs w:val="24"/>
                              </w:rPr>
                            </w:pPr>
                            <w:r>
                              <w:rPr>
                                <w:rFonts w:ascii="Arial" w:hAnsi="Arial"/>
                                <w:sz w:val="24"/>
                                <w:szCs w:val="24"/>
                              </w:rPr>
                              <w:t>0-10</w:t>
                            </w:r>
                            <w:r w:rsidRPr="00361184">
                              <w:rPr>
                                <w:rFonts w:ascii="Arial" w:hAnsi="Arial"/>
                                <w:sz w:val="24"/>
                                <w:szCs w:val="24"/>
                                <w:vertAlign w:val="superscript"/>
                              </w:rPr>
                              <w:t>%ile</w:t>
                            </w:r>
                            <w:r>
                              <w:rPr>
                                <w:rFonts w:ascii="Arial" w:hAnsi="Arial"/>
                                <w:sz w:val="24"/>
                                <w:szCs w:val="24"/>
                              </w:rPr>
                              <w:t xml:space="preserve"> 20-30</w:t>
                            </w:r>
                            <w:r w:rsidRPr="00361184">
                              <w:rPr>
                                <w:rFonts w:ascii="Arial" w:hAnsi="Arial"/>
                                <w:sz w:val="24"/>
                                <w:szCs w:val="24"/>
                                <w:vertAlign w:val="superscript"/>
                              </w:rPr>
                              <w:t>th</w:t>
                            </w:r>
                            <w:r>
                              <w:rPr>
                                <w:rFonts w:ascii="Arial" w:hAnsi="Arial"/>
                                <w:sz w:val="24"/>
                                <w:szCs w:val="24"/>
                              </w:rPr>
                              <w:t xml:space="preserve">       40-50</w:t>
                            </w:r>
                            <w:r w:rsidRPr="00361184">
                              <w:rPr>
                                <w:rFonts w:ascii="Arial" w:hAnsi="Arial"/>
                                <w:sz w:val="24"/>
                                <w:szCs w:val="24"/>
                                <w:vertAlign w:val="superscript"/>
                              </w:rPr>
                              <w:t>th</w:t>
                            </w:r>
                            <w:r>
                              <w:rPr>
                                <w:rFonts w:ascii="Arial" w:hAnsi="Arial"/>
                                <w:sz w:val="24"/>
                                <w:szCs w:val="24"/>
                              </w:rPr>
                              <w:t xml:space="preserve">     60-70</w:t>
                            </w:r>
                            <w:r w:rsidRPr="00361184">
                              <w:rPr>
                                <w:rFonts w:ascii="Arial" w:hAnsi="Arial"/>
                                <w:sz w:val="24"/>
                                <w:szCs w:val="24"/>
                                <w:vertAlign w:val="superscript"/>
                              </w:rPr>
                              <w:t>th</w:t>
                            </w:r>
                            <w:r>
                              <w:rPr>
                                <w:rFonts w:ascii="Arial" w:hAnsi="Arial"/>
                                <w:sz w:val="24"/>
                                <w:szCs w:val="24"/>
                              </w:rPr>
                              <w:t xml:space="preserve">    80-90</w:t>
                            </w:r>
                            <w:r w:rsidRPr="00361184">
                              <w:rPr>
                                <w:rFonts w:ascii="Arial" w:hAnsi="Arial"/>
                                <w:sz w:val="24"/>
                                <w:szCs w:val="24"/>
                                <w:vertAlign w:val="superscript"/>
                              </w:rPr>
                              <w:t>th</w:t>
                            </w:r>
                            <w:r>
                              <w:rPr>
                                <w:rFonts w:ascii="Arial" w:hAnsi="Arial"/>
                                <w:sz w:val="24"/>
                                <w:szCs w:val="24"/>
                              </w:rPr>
                              <w:t xml:space="preserve">  95-99</w:t>
                            </w:r>
                            <w:r w:rsidRPr="00361184">
                              <w:rPr>
                                <w:rFonts w:ascii="Arial" w:hAnsi="Arial"/>
                                <w:sz w:val="24"/>
                                <w:szCs w:val="24"/>
                                <w:vertAlign w:val="superscript"/>
                              </w:rPr>
                              <w:t>th</w:t>
                            </w:r>
                            <w:r>
                              <w:rPr>
                                <w:rFonts w:ascii="Arial" w:hAnsi="Arial"/>
                                <w:sz w:val="24"/>
                                <w:szCs w:val="24"/>
                              </w:rPr>
                              <w:t xml:space="preserve">  99.99</w:t>
                            </w:r>
                            <w:r w:rsidRPr="00361184">
                              <w:rPr>
                                <w:rFonts w:ascii="Arial" w:hAnsi="Arial"/>
                                <w:sz w:val="24"/>
                                <w:szCs w:val="24"/>
                                <w:vertAlign w:val="superscript"/>
                              </w:rPr>
                              <w:t>th</w:t>
                            </w:r>
                            <w:r>
                              <w:rPr>
                                <w:rFonts w:ascii="Arial" w:hAnsi="Arial"/>
                                <w:sz w:val="24"/>
                                <w:szCs w:val="24"/>
                              </w:rPr>
                              <w:t xml:space="preserve">  Top 400</w:t>
                            </w:r>
                          </w:p>
                          <w:p w14:paraId="63BA4088" w14:textId="17E8AFA5" w:rsidR="00A24863" w:rsidRDefault="0003261F">
                            <w:pPr>
                              <w:rPr>
                                <w:rFonts w:ascii="Arial" w:hAnsi="Arial"/>
                                <w:sz w:val="24"/>
                                <w:szCs w:val="24"/>
                              </w:rPr>
                            </w:pPr>
                            <w:r w:rsidRPr="00C93443">
                              <w:rPr>
                                <w:rFonts w:ascii="Arial" w:hAnsi="Arial"/>
                                <w:sz w:val="24"/>
                                <w:szCs w:val="24"/>
                              </w:rPr>
                              <w:t>Lower Income</w:t>
                            </w:r>
                            <w:r w:rsidRPr="00C93443">
                              <w:rPr>
                                <w:rFonts w:ascii="Arial" w:hAnsi="Arial"/>
                                <w:sz w:val="24"/>
                                <w:szCs w:val="24"/>
                              </w:rPr>
                              <w:tab/>
                            </w:r>
                            <w:r w:rsidRPr="00C93443">
                              <w:rPr>
                                <w:rFonts w:ascii="Arial" w:hAnsi="Arial"/>
                                <w:sz w:val="24"/>
                                <w:szCs w:val="24"/>
                              </w:rPr>
                              <w:tab/>
                            </w:r>
                            <w:r w:rsidRPr="00C93443">
                              <w:rPr>
                                <w:rFonts w:ascii="Arial" w:hAnsi="Arial"/>
                                <w:sz w:val="24"/>
                                <w:szCs w:val="24"/>
                              </w:rPr>
                              <w:tab/>
                            </w:r>
                            <w:r w:rsidRPr="00C93443">
                              <w:rPr>
                                <w:rFonts w:ascii="Arial" w:hAnsi="Arial"/>
                                <w:sz w:val="24"/>
                                <w:szCs w:val="24"/>
                              </w:rPr>
                              <w:tab/>
                            </w:r>
                            <w:r w:rsidR="00361184">
                              <w:rPr>
                                <w:rFonts w:ascii="Arial" w:hAnsi="Arial"/>
                                <w:sz w:val="24"/>
                                <w:szCs w:val="24"/>
                              </w:rPr>
                              <w:tab/>
                            </w:r>
                            <w:r w:rsidR="00361184">
                              <w:rPr>
                                <w:rFonts w:ascii="Arial" w:hAnsi="Arial"/>
                                <w:sz w:val="24"/>
                                <w:szCs w:val="24"/>
                              </w:rPr>
                              <w:tab/>
                            </w:r>
                            <w:r w:rsidR="00361184">
                              <w:rPr>
                                <w:rFonts w:ascii="Arial" w:hAnsi="Arial"/>
                                <w:sz w:val="24"/>
                                <w:szCs w:val="24"/>
                              </w:rPr>
                              <w:tab/>
                            </w:r>
                            <w:r w:rsidRPr="00C93443">
                              <w:rPr>
                                <w:rFonts w:ascii="Arial" w:hAnsi="Arial"/>
                                <w:sz w:val="24"/>
                                <w:szCs w:val="24"/>
                              </w:rPr>
                              <w:t>Higher Income</w:t>
                            </w:r>
                          </w:p>
                          <w:p w14:paraId="0351F334" w14:textId="23DC046F" w:rsidR="000B73F0" w:rsidRPr="00C93443" w:rsidRDefault="000B73F0">
                            <w:pPr>
                              <w:rPr>
                                <w:rFonts w:ascii="Arial" w:hAnsi="Arial"/>
                                <w:sz w:val="24"/>
                                <w:szCs w:val="24"/>
                              </w:rPr>
                            </w:pPr>
                            <w:r>
                              <w:rPr>
                                <w:rFonts w:ascii="Arial" w:hAnsi="Arial"/>
                                <w:sz w:val="24"/>
                                <w:szCs w:val="24"/>
                              </w:rPr>
                              <w:t xml:space="preserve">Adapted from </w:t>
                            </w:r>
                            <w:hyperlink r:id="rId18" w:history="1">
                              <w:r w:rsidRPr="000B73F0">
                                <w:rPr>
                                  <w:color w:val="0000FF"/>
                                  <w:u w:val="single"/>
                                </w:rPr>
                                <w:t>https://www.nytimes.com/interactive/2019/10/06/opinion/income-tax-rate-wealthy.html?action=click&amp;module=RelatedLinks&amp;pgtype=Article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C6A2" id="_x0000_t202" coordsize="21600,21600" o:spt="202" path="m,l,21600r21600,l21600,xe">
                <v:stroke joinstyle="miter"/>
                <v:path gradientshapeok="t" o:connecttype="rect"/>
              </v:shapetype>
              <v:shape id="Text Box 4" o:spid="_x0000_s1026" type="#_x0000_t202" style="position:absolute;margin-left:29.25pt;margin-top:316.9pt;width:422.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hQQIAAHkEAAAOAAAAZHJzL2Uyb0RvYy54bWysVN9v2jAQfp+0/8Hy+0igQLuIUDEqpkmo&#10;rQRTn41jE0uOz7MNCfvrd3agZd2epr0457vz/fi+u8zuu0aTo3BegSnpcJBTIgyHSpl9Sb9vV5/u&#10;KPGBmYppMKKkJ+Hp/fzjh1lrCzGCGnQlHMEgxhetLWkdgi2yzPNaNMwPwAqDRgmuYQGvbp9VjrUY&#10;vdHZKM+nWQuusg648B61D72RzlN8KQUPT1J6EYguKdYW0unSuYtnNp+xYu+YrRU/l8H+oYqGKYNJ&#10;X0M9sMDIwak/QjWKO/Agw4BDk4GUiovUA3YzzN91s6mZFakXBMfbV5j8/wvLH4/PjqiqpGNKDGuQ&#10;oq3oAvkCHRlHdFrrC3TaWHQLHaqR5YveozI23UnXxC+2Q9COOJ9esY3BOConN9Pb6WRCCUfb5+F4&#10;nCfws7fX1vnwVUBDolBSh9wlSNlx7QNWgq4Xl5jMg1bVSmmdLnFexFI7cmTItA6pRnzxm5c2pC3p&#10;9GaSp8AG4vM+sjaYIPba9xSl0O26MwA7qE7Yv4N+frzlK4VFrpkPz8zhwGDLuAThCQ+pAZPAWaKk&#10;Bvfzb/rojzyilZIWB7Ck/seBOUGJ/maQ4YQRTmy6jCe3I8zhri27a4s5NEvAzoe4bpYnMfoHfRGl&#10;g+YFd2URs6KJGY65Sxou4jL0a4G7xsVikZxwRi0La7OxPIaOSEcKtt0Lc/bMU0CGH+Eyqqx4R1fv&#10;G18aWBwCSJW4jAD3qJ5xx/lOFJ93MS7Q9T15vf0x5r8AAAD//wMAUEsDBBQABgAIAAAAIQAQWeGk&#10;4QAAAAoBAAAPAAAAZHJzL2Rvd25yZXYueG1sTI9NT4QwEIbvJv6HZky8GLcoYUGkbIzxI9mbix/x&#10;1qUjEOmU0C7gv3f2pLeZzJN3nrfYLLYXE46+c6TgahWBQKqd6ahR8Fo9XmYgfNBkdO8IFfygh015&#10;elLo3LiZXnDahUZwCPlcK2hDGHIpfd2i1X7lBiS+fbnR6sDr2Egz6pnDbS+vo2gtre6IP7R6wPsW&#10;6+/dwSr4vGg+tn55epvjJB4enqcqfTeVUudny90tiIBL+IPhqM/qULLT3h3IeNErSLKESQXrOOYK&#10;DNxEx2GvIE3TDGRZyP8Vyl8AAAD//wMAUEsBAi0AFAAGAAgAAAAhALaDOJL+AAAA4QEAABMAAAAA&#10;AAAAAAAAAAAAAAAAAFtDb250ZW50X1R5cGVzXS54bWxQSwECLQAUAAYACAAAACEAOP0h/9YAAACU&#10;AQAACwAAAAAAAAAAAAAAAAAvAQAAX3JlbHMvLnJlbHNQSwECLQAUAAYACAAAACEAxvnvYUECAAB5&#10;BAAADgAAAAAAAAAAAAAAAAAuAgAAZHJzL2Uyb0RvYy54bWxQSwECLQAUAAYACAAAACEAEFnhpOEA&#10;AAAKAQAADwAAAAAAAAAAAAAAAACbBAAAZHJzL2Rvd25yZXYueG1sUEsFBgAAAAAEAAQA8wAAAKkF&#10;AAAAAA==&#10;" fillcolor="white [3201]" stroked="f" strokeweight=".5pt">
                <v:textbox>
                  <w:txbxContent>
                    <w:p w14:paraId="4EAA1251" w14:textId="027AC475" w:rsidR="00361184" w:rsidRDefault="00361184">
                      <w:pPr>
                        <w:rPr>
                          <w:rFonts w:ascii="Arial" w:hAnsi="Arial"/>
                          <w:sz w:val="24"/>
                          <w:szCs w:val="24"/>
                        </w:rPr>
                      </w:pPr>
                      <w:r>
                        <w:rPr>
                          <w:rFonts w:ascii="Arial" w:hAnsi="Arial"/>
                          <w:sz w:val="24"/>
                          <w:szCs w:val="24"/>
                        </w:rPr>
                        <w:t>0-10</w:t>
                      </w:r>
                      <w:r w:rsidRPr="00361184">
                        <w:rPr>
                          <w:rFonts w:ascii="Arial" w:hAnsi="Arial"/>
                          <w:sz w:val="24"/>
                          <w:szCs w:val="24"/>
                          <w:vertAlign w:val="superscript"/>
                        </w:rPr>
                        <w:t>%ile</w:t>
                      </w:r>
                      <w:r>
                        <w:rPr>
                          <w:rFonts w:ascii="Arial" w:hAnsi="Arial"/>
                          <w:sz w:val="24"/>
                          <w:szCs w:val="24"/>
                        </w:rPr>
                        <w:t xml:space="preserve"> 20-30</w:t>
                      </w:r>
                      <w:r w:rsidRPr="00361184">
                        <w:rPr>
                          <w:rFonts w:ascii="Arial" w:hAnsi="Arial"/>
                          <w:sz w:val="24"/>
                          <w:szCs w:val="24"/>
                          <w:vertAlign w:val="superscript"/>
                        </w:rPr>
                        <w:t>th</w:t>
                      </w:r>
                      <w:r>
                        <w:rPr>
                          <w:rFonts w:ascii="Arial" w:hAnsi="Arial"/>
                          <w:sz w:val="24"/>
                          <w:szCs w:val="24"/>
                        </w:rPr>
                        <w:t xml:space="preserve">       40-50</w:t>
                      </w:r>
                      <w:r w:rsidRPr="00361184">
                        <w:rPr>
                          <w:rFonts w:ascii="Arial" w:hAnsi="Arial"/>
                          <w:sz w:val="24"/>
                          <w:szCs w:val="24"/>
                          <w:vertAlign w:val="superscript"/>
                        </w:rPr>
                        <w:t>th</w:t>
                      </w:r>
                      <w:r>
                        <w:rPr>
                          <w:rFonts w:ascii="Arial" w:hAnsi="Arial"/>
                          <w:sz w:val="24"/>
                          <w:szCs w:val="24"/>
                        </w:rPr>
                        <w:t xml:space="preserve">     60-70</w:t>
                      </w:r>
                      <w:r w:rsidRPr="00361184">
                        <w:rPr>
                          <w:rFonts w:ascii="Arial" w:hAnsi="Arial"/>
                          <w:sz w:val="24"/>
                          <w:szCs w:val="24"/>
                          <w:vertAlign w:val="superscript"/>
                        </w:rPr>
                        <w:t>th</w:t>
                      </w:r>
                      <w:r>
                        <w:rPr>
                          <w:rFonts w:ascii="Arial" w:hAnsi="Arial"/>
                          <w:sz w:val="24"/>
                          <w:szCs w:val="24"/>
                        </w:rPr>
                        <w:t xml:space="preserve">    80-90</w:t>
                      </w:r>
                      <w:r w:rsidRPr="00361184">
                        <w:rPr>
                          <w:rFonts w:ascii="Arial" w:hAnsi="Arial"/>
                          <w:sz w:val="24"/>
                          <w:szCs w:val="24"/>
                          <w:vertAlign w:val="superscript"/>
                        </w:rPr>
                        <w:t>th</w:t>
                      </w:r>
                      <w:r>
                        <w:rPr>
                          <w:rFonts w:ascii="Arial" w:hAnsi="Arial"/>
                          <w:sz w:val="24"/>
                          <w:szCs w:val="24"/>
                        </w:rPr>
                        <w:t xml:space="preserve">  95-99</w:t>
                      </w:r>
                      <w:r w:rsidRPr="00361184">
                        <w:rPr>
                          <w:rFonts w:ascii="Arial" w:hAnsi="Arial"/>
                          <w:sz w:val="24"/>
                          <w:szCs w:val="24"/>
                          <w:vertAlign w:val="superscript"/>
                        </w:rPr>
                        <w:t>th</w:t>
                      </w:r>
                      <w:r>
                        <w:rPr>
                          <w:rFonts w:ascii="Arial" w:hAnsi="Arial"/>
                          <w:sz w:val="24"/>
                          <w:szCs w:val="24"/>
                        </w:rPr>
                        <w:t xml:space="preserve">  99.99</w:t>
                      </w:r>
                      <w:r w:rsidRPr="00361184">
                        <w:rPr>
                          <w:rFonts w:ascii="Arial" w:hAnsi="Arial"/>
                          <w:sz w:val="24"/>
                          <w:szCs w:val="24"/>
                          <w:vertAlign w:val="superscript"/>
                        </w:rPr>
                        <w:t>th</w:t>
                      </w:r>
                      <w:r>
                        <w:rPr>
                          <w:rFonts w:ascii="Arial" w:hAnsi="Arial"/>
                          <w:sz w:val="24"/>
                          <w:szCs w:val="24"/>
                        </w:rPr>
                        <w:t xml:space="preserve">  Top 400</w:t>
                      </w:r>
                    </w:p>
                    <w:p w14:paraId="63BA4088" w14:textId="17E8AFA5" w:rsidR="00A24863" w:rsidRDefault="0003261F">
                      <w:pPr>
                        <w:rPr>
                          <w:rFonts w:ascii="Arial" w:hAnsi="Arial"/>
                          <w:sz w:val="24"/>
                          <w:szCs w:val="24"/>
                        </w:rPr>
                      </w:pPr>
                      <w:r w:rsidRPr="00C93443">
                        <w:rPr>
                          <w:rFonts w:ascii="Arial" w:hAnsi="Arial"/>
                          <w:sz w:val="24"/>
                          <w:szCs w:val="24"/>
                        </w:rPr>
                        <w:t>Lower Income</w:t>
                      </w:r>
                      <w:r w:rsidRPr="00C93443">
                        <w:rPr>
                          <w:rFonts w:ascii="Arial" w:hAnsi="Arial"/>
                          <w:sz w:val="24"/>
                          <w:szCs w:val="24"/>
                        </w:rPr>
                        <w:tab/>
                      </w:r>
                      <w:r w:rsidRPr="00C93443">
                        <w:rPr>
                          <w:rFonts w:ascii="Arial" w:hAnsi="Arial"/>
                          <w:sz w:val="24"/>
                          <w:szCs w:val="24"/>
                        </w:rPr>
                        <w:tab/>
                      </w:r>
                      <w:r w:rsidRPr="00C93443">
                        <w:rPr>
                          <w:rFonts w:ascii="Arial" w:hAnsi="Arial"/>
                          <w:sz w:val="24"/>
                          <w:szCs w:val="24"/>
                        </w:rPr>
                        <w:tab/>
                      </w:r>
                      <w:r w:rsidRPr="00C93443">
                        <w:rPr>
                          <w:rFonts w:ascii="Arial" w:hAnsi="Arial"/>
                          <w:sz w:val="24"/>
                          <w:szCs w:val="24"/>
                        </w:rPr>
                        <w:tab/>
                      </w:r>
                      <w:r w:rsidR="00361184">
                        <w:rPr>
                          <w:rFonts w:ascii="Arial" w:hAnsi="Arial"/>
                          <w:sz w:val="24"/>
                          <w:szCs w:val="24"/>
                        </w:rPr>
                        <w:tab/>
                      </w:r>
                      <w:r w:rsidR="00361184">
                        <w:rPr>
                          <w:rFonts w:ascii="Arial" w:hAnsi="Arial"/>
                          <w:sz w:val="24"/>
                          <w:szCs w:val="24"/>
                        </w:rPr>
                        <w:tab/>
                      </w:r>
                      <w:r w:rsidR="00361184">
                        <w:rPr>
                          <w:rFonts w:ascii="Arial" w:hAnsi="Arial"/>
                          <w:sz w:val="24"/>
                          <w:szCs w:val="24"/>
                        </w:rPr>
                        <w:tab/>
                      </w:r>
                      <w:r w:rsidRPr="00C93443">
                        <w:rPr>
                          <w:rFonts w:ascii="Arial" w:hAnsi="Arial"/>
                          <w:sz w:val="24"/>
                          <w:szCs w:val="24"/>
                        </w:rPr>
                        <w:t>Higher Income</w:t>
                      </w:r>
                    </w:p>
                    <w:p w14:paraId="0351F334" w14:textId="23DC046F" w:rsidR="000B73F0" w:rsidRPr="00C93443" w:rsidRDefault="000B73F0">
                      <w:pPr>
                        <w:rPr>
                          <w:rFonts w:ascii="Arial" w:hAnsi="Arial"/>
                          <w:sz w:val="24"/>
                          <w:szCs w:val="24"/>
                        </w:rPr>
                      </w:pPr>
                      <w:r>
                        <w:rPr>
                          <w:rFonts w:ascii="Arial" w:hAnsi="Arial"/>
                          <w:sz w:val="24"/>
                          <w:szCs w:val="24"/>
                        </w:rPr>
                        <w:t xml:space="preserve">Adapted from </w:t>
                      </w:r>
                      <w:hyperlink r:id="rId19" w:history="1">
                        <w:r w:rsidRPr="000B73F0">
                          <w:rPr>
                            <w:color w:val="0000FF"/>
                            <w:u w:val="single"/>
                          </w:rPr>
                          <w:t>https://www.nytimes.com/interactive/2019/10/06/opinion/income-tax-rate-wealthy.html?action=click&amp;module=RelatedLinks&amp;pgtype=Article</w:t>
                        </w:r>
                      </w:hyperlink>
                    </w:p>
                  </w:txbxContent>
                </v:textbox>
              </v:shape>
            </w:pict>
          </mc:Fallback>
        </mc:AlternateContent>
      </w:r>
      <w:r w:rsidR="00F27B0C">
        <w:rPr>
          <w:rFonts w:ascii="Helvetica" w:eastAsia="Times New Roman" w:hAnsi="Helvetica" w:cs="Helvetica"/>
          <w:noProof/>
          <w:sz w:val="24"/>
          <w:szCs w:val="24"/>
        </w:rPr>
        <mc:AlternateContent>
          <mc:Choice Requires="wps">
            <w:drawing>
              <wp:anchor distT="0" distB="0" distL="114300" distR="114300" simplePos="0" relativeHeight="251662336" behindDoc="0" locked="0" layoutInCell="1" allowOverlap="1" wp14:anchorId="22C137F4" wp14:editId="2952DDC1">
                <wp:simplePos x="0" y="0"/>
                <wp:positionH relativeFrom="column">
                  <wp:posOffset>114300</wp:posOffset>
                </wp:positionH>
                <wp:positionV relativeFrom="paragraph">
                  <wp:posOffset>685800</wp:posOffset>
                </wp:positionV>
                <wp:extent cx="3086100" cy="347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6100" cy="347345"/>
                        </a:xfrm>
                        <a:prstGeom prst="rect">
                          <a:avLst/>
                        </a:prstGeom>
                        <a:solidFill>
                          <a:schemeClr val="lt1"/>
                        </a:solidFill>
                        <a:ln w="6350">
                          <a:noFill/>
                        </a:ln>
                      </wps:spPr>
                      <wps:txbx>
                        <w:txbxContent>
                          <w:p w14:paraId="78DBC7B6" w14:textId="77777777" w:rsidR="0003261F" w:rsidRDefault="0003261F" w:rsidP="0003261F">
                            <w:pPr>
                              <w:spacing w:before="100" w:beforeAutospacing="1" w:after="100" w:afterAutospacing="1" w:line="360" w:lineRule="auto"/>
                              <w:textAlignment w:val="baseline"/>
                              <w:rPr>
                                <w:rFonts w:ascii="Arial" w:eastAsia="Times New Roman" w:hAnsi="Arial" w:cs="Arial"/>
                                <w:color w:val="333333"/>
                                <w:sz w:val="24"/>
                                <w:szCs w:val="24"/>
                              </w:rPr>
                            </w:pPr>
                            <w:bookmarkStart w:id="1" w:name="_Hlk22546625"/>
                            <w:bookmarkEnd w:id="1"/>
                            <w:r>
                              <w:rPr>
                                <w:rFonts w:ascii="Arial" w:eastAsia="Times New Roman" w:hAnsi="Arial" w:cs="Arial"/>
                                <w:color w:val="333333"/>
                                <w:sz w:val="24"/>
                                <w:szCs w:val="24"/>
                              </w:rPr>
                              <w:t>Total tax rate (Federal, state and local)</w:t>
                            </w:r>
                          </w:p>
                          <w:p w14:paraId="390BD1A1" w14:textId="77777777" w:rsidR="00A24863" w:rsidRDefault="00A24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37F4" id="Text Box 5" o:spid="_x0000_s1027" type="#_x0000_t202" style="position:absolute;margin-left:9pt;margin-top:54pt;width:243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yQwIAAIAEAAAOAAAAZHJzL2Uyb0RvYy54bWysVEuP2jAQvlfqf7B8LwnP3UaEFWVFVQnt&#10;rgTVno1jQyTb49qGhP76jh1g6banqhdnPDOex/fNZPrQakWOwvkaTEn7vZwSYThUtdmV9Ptm+eme&#10;Eh+YqZgCI0p6Ep4+zD5+mDa2EAPYg6qEIxjE+KKxJd2HYIss83wvNPM9sMKgUYLTLODV7bLKsQaj&#10;a5UN8nySNeAq64AL71H72BnpLMWXUvDwLKUXgaiSYm0hnS6d23hmsykrdo7Zfc3PZbB/qEKz2mDS&#10;a6hHFhg5uPqPULrmDjzI0OOgM5Cy5iL1gN3083fdrPfMitQLguPtFSb//8Lyp+OLI3VV0jElhmmk&#10;aCPaQL5AS8YRncb6Ap3WFt1Ci2pk+aL3qIxNt9Lp+MV2CNoR59MV2xiMo3KY30/6OZo42oaju+Eo&#10;hc/eXlvnw1cBmkShpA65S5Cy48oHrARdLy4xmQdVV8taqXSJ8yIWypEjQ6ZVSDXii9+8lCFNSSfD&#10;cZ4CG4jPu8jKYILYa9dTlEK7bRMy1363UJ0QBgfdGHnLlzXWumI+vDCHc4Pt4S6EZzykAswFZ4mS&#10;Pbiff9NHf6QTrZQ0OIcl9T8OzAlK1DeDRH/uj0ZxcNNlNL4b4MXdWra3FnPQC0AA+rh1licx+gd1&#10;EaUD/YorM49Z0cQMx9wlDRdxEbrtwJXjYj5PTjiqloWVWVseQ0fAIxOb9pU5e6YrINFPcJlYVrxj&#10;rfONLw3MDwFknSiNOHeonuHHMU9Mn1cy7tHtPXm9/ThmvwAAAP//AwBQSwMEFAAGAAgAAAAhAIs6&#10;ZjDfAAAACgEAAA8AAABkcnMvZG93bnJldi54bWxMT8tOwzAQvCP1H6ytxAVRm5Y+FOJUCPGQuLXh&#10;IW5uvCQR8TqK3ST8PdsTPe3M7mh2Jt2OrhE9dqH2pOFmpkAgFd7WVGp4y5+uNyBCNGRN4wk1/GKA&#10;bTa5SE1i/UA77PexFGxCITEaqhjbRMpQVOhMmPkWiW/fvnMmMu1KaTszsLlr5FyplXSmJv5QmRYf&#10;Kix+9ken4euq/HwN4/P7sFgu2seXPl9/2Fzry+l4fwci4hj/xXCKz9Eh40wHfyQbRMN8w1UiT3UC&#10;LFiqWwYH3qzma5BZKs8rZH8AAAD//wMAUEsBAi0AFAAGAAgAAAAhALaDOJL+AAAA4QEAABMAAAAA&#10;AAAAAAAAAAAAAAAAAFtDb250ZW50X1R5cGVzXS54bWxQSwECLQAUAAYACAAAACEAOP0h/9YAAACU&#10;AQAACwAAAAAAAAAAAAAAAAAvAQAAX3JlbHMvLnJlbHNQSwECLQAUAAYACAAAACEA6KKvskMCAACA&#10;BAAADgAAAAAAAAAAAAAAAAAuAgAAZHJzL2Uyb0RvYy54bWxQSwECLQAUAAYACAAAACEAizpmMN8A&#10;AAAKAQAADwAAAAAAAAAAAAAAAACdBAAAZHJzL2Rvd25yZXYueG1sUEsFBgAAAAAEAAQA8wAAAKkF&#10;AAAAAA==&#10;" fillcolor="white [3201]" stroked="f" strokeweight=".5pt">
                <v:textbox>
                  <w:txbxContent>
                    <w:p w14:paraId="78DBC7B6" w14:textId="77777777" w:rsidR="0003261F" w:rsidRDefault="0003261F" w:rsidP="0003261F">
                      <w:pPr>
                        <w:spacing w:before="100" w:beforeAutospacing="1" w:after="100" w:afterAutospacing="1" w:line="360" w:lineRule="auto"/>
                        <w:textAlignment w:val="baseline"/>
                        <w:rPr>
                          <w:rFonts w:ascii="Arial" w:eastAsia="Times New Roman" w:hAnsi="Arial" w:cs="Arial"/>
                          <w:color w:val="333333"/>
                          <w:sz w:val="24"/>
                          <w:szCs w:val="24"/>
                        </w:rPr>
                      </w:pPr>
                      <w:bookmarkStart w:id="2" w:name="_Hlk22546625"/>
                      <w:bookmarkEnd w:id="2"/>
                      <w:r>
                        <w:rPr>
                          <w:rFonts w:ascii="Arial" w:eastAsia="Times New Roman" w:hAnsi="Arial" w:cs="Arial"/>
                          <w:color w:val="333333"/>
                          <w:sz w:val="24"/>
                          <w:szCs w:val="24"/>
                        </w:rPr>
                        <w:t>Total tax rate (Federal, state and local)</w:t>
                      </w:r>
                    </w:p>
                    <w:p w14:paraId="390BD1A1" w14:textId="77777777" w:rsidR="00A24863" w:rsidRDefault="00A24863"/>
                  </w:txbxContent>
                </v:textbox>
              </v:shape>
            </w:pict>
          </mc:Fallback>
        </mc:AlternateContent>
      </w:r>
      <w:r w:rsidR="00C93443" w:rsidRPr="00A24863">
        <w:rPr>
          <w:rFonts w:ascii="Helvetica" w:eastAsia="Times New Roman" w:hAnsi="Helvetica" w:cs="Helvetica"/>
          <w:noProof/>
          <w:sz w:val="24"/>
          <w:szCs w:val="24"/>
        </w:rPr>
        <mc:AlternateContent>
          <mc:Choice Requires="wps">
            <w:drawing>
              <wp:anchor distT="45720" distB="45720" distL="114300" distR="114300" simplePos="0" relativeHeight="251659264" behindDoc="0" locked="0" layoutInCell="1" allowOverlap="1" wp14:anchorId="6A10CA93" wp14:editId="24922565">
                <wp:simplePos x="0" y="0"/>
                <wp:positionH relativeFrom="column">
                  <wp:posOffset>-48260</wp:posOffset>
                </wp:positionH>
                <wp:positionV relativeFrom="paragraph">
                  <wp:posOffset>616585</wp:posOffset>
                </wp:positionV>
                <wp:extent cx="5838825" cy="441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10075"/>
                        </a:xfrm>
                        <a:prstGeom prst="rect">
                          <a:avLst/>
                        </a:prstGeom>
                        <a:solidFill>
                          <a:srgbClr val="FFFFFF"/>
                        </a:solidFill>
                        <a:ln w="9525">
                          <a:solidFill>
                            <a:srgbClr val="000000"/>
                          </a:solidFill>
                          <a:miter lim="800000"/>
                          <a:headEnd/>
                          <a:tailEnd/>
                        </a:ln>
                      </wps:spPr>
                      <wps:txbx>
                        <w:txbxContent>
                          <w:p w14:paraId="28E4C993" w14:textId="38D480D1" w:rsidR="00A24863" w:rsidRDefault="00304648">
                            <w:bookmarkStart w:id="3" w:name="_Hlk22631298"/>
                            <w:bookmarkEnd w:id="3"/>
                            <w:r>
                              <w:rPr>
                                <w:noProof/>
                              </w:rPr>
                              <w:drawing>
                                <wp:inline distT="0" distB="0" distL="0" distR="0" wp14:anchorId="16C5B3D9" wp14:editId="1DB66407">
                                  <wp:extent cx="5133975" cy="3810000"/>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381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0CA93" id="Text Box 2" o:spid="_x0000_s1028" type="#_x0000_t202" style="position:absolute;margin-left:-3.8pt;margin-top:48.55pt;width:459.75pt;height:3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pJwIAAE4EAAAOAAAAZHJzL2Uyb0RvYy54bWysVNuO2yAQfa/Uf0C8N3bcpMlacVbbbFNV&#10;2l6k3X4AxjhGBYYCiZ1+/Q44m00v6kNVPyAGhjNnzsx4dT1oRQ7CeQmmotNJTokwHBppdhX9+rB9&#10;taTEB2YapsCIih6Fp9frly9WvS1FAR2oRjiCIMaXva1oF4Its8zzTmjmJ2CFwcsWnGYBTbfLGsd6&#10;RNcqK/L8TdaDa6wDLrzH09vxkq4TftsKHj63rReBqIoit5BWl9Y6rtl6xcqdY7aT/ESD/QMLzaTB&#10;oGeoWxYY2Tv5G5SW3IGHNkw46AzaVnKRcsBspvkv2dx3zIqUC4rj7Vkm//9g+afDF0dkU9FiuqDE&#10;MI1FehBDIG9hIEXUp7e+RLd7i45hwGOsc8rV2zvg3zwxsOmY2Ykb56DvBGuQ3zS+zC6ejjg+gtT9&#10;R2gwDNsHSEBD63QUD+UgiI51Op5rE6lwPJwvXy+XxZwSjnez2TTPF/MUg5VPz63z4b0ATeKmog6L&#10;n+DZ4c6HSIeVTy4xmgclm61UKhluV2+UIweGjbJN3wn9JzdlSF/RqzkS+TtEnr4/QWgZsOOV1BVd&#10;np1YGXV7Z5rUj4FJNe6RsjInIaN2o4phqIexZjFAFLmG5ojKOhgbHAcSNx24H5T02NwV9d/3zAlK&#10;1AeD1bmazmZxGpIxmy8KNNzlTX15wwxHqIoGSsbtJqQJigoYuMEqtjLp+8zkRBmbNsl+GrA4FZd2&#10;8nr+DawfAQAA//8DAFBLAwQUAAYACAAAACEAs4GxQ98AAAAJAQAADwAAAGRycy9kb3ducmV2Lnht&#10;bEyPwU7DMBBE70j8g7VIXFDrGFBSp3EqhASCGxREr268TSLidbDdNPw95gTH0Yxm3lSb2Q5sQh96&#10;RwrEMgOG1DjTU6vg/e1hsQIWoiajB0eo4BsDbOrzs0qXxp3oFadtbFkqoVBqBV2MY8l5aDq0Oizd&#10;iJS8g/NWxyR9y43Xp1RuB36dZTm3uqe00OkR7ztsPrdHq2B1+zTtwvPNy0eTHwYZr4rp8csrdXkx&#10;362BRZzjXxh+8RM61Ilp745kAhsULIo8JRXIQgBLvhRCAtsrKKTIgdcV//+g/gEAAP//AwBQSwEC&#10;LQAUAAYACAAAACEAtoM4kv4AAADhAQAAEwAAAAAAAAAAAAAAAAAAAAAAW0NvbnRlbnRfVHlwZXNd&#10;LnhtbFBLAQItABQABgAIAAAAIQA4/SH/1gAAAJQBAAALAAAAAAAAAAAAAAAAAC8BAABfcmVscy8u&#10;cmVsc1BLAQItABQABgAIAAAAIQA/WgWpJwIAAE4EAAAOAAAAAAAAAAAAAAAAAC4CAABkcnMvZTJv&#10;RG9jLnhtbFBLAQItABQABgAIAAAAIQCzgbFD3wAAAAkBAAAPAAAAAAAAAAAAAAAAAIEEAABkcnMv&#10;ZG93bnJldi54bWxQSwUGAAAAAAQABADzAAAAjQUAAAAA&#10;">
                <v:textbox>
                  <w:txbxContent>
                    <w:p w14:paraId="28E4C993" w14:textId="38D480D1" w:rsidR="00A24863" w:rsidRDefault="00304648">
                      <w:bookmarkStart w:id="4" w:name="_Hlk22631298"/>
                      <w:bookmarkEnd w:id="4"/>
                      <w:r>
                        <w:rPr>
                          <w:noProof/>
                        </w:rPr>
                        <w:drawing>
                          <wp:inline distT="0" distB="0" distL="0" distR="0" wp14:anchorId="16C5B3D9" wp14:editId="1DB66407">
                            <wp:extent cx="5133975" cy="3810000"/>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3810000"/>
                                    </a:xfrm>
                                    <a:prstGeom prst="rect">
                                      <a:avLst/>
                                    </a:prstGeom>
                                    <a:noFill/>
                                    <a:ln>
                                      <a:noFill/>
                                    </a:ln>
                                  </pic:spPr>
                                </pic:pic>
                              </a:graphicData>
                            </a:graphic>
                          </wp:inline>
                        </w:drawing>
                      </w:r>
                    </w:p>
                  </w:txbxContent>
                </v:textbox>
                <w10:wrap type="square"/>
              </v:shape>
            </w:pict>
          </mc:Fallback>
        </mc:AlternateContent>
      </w:r>
    </w:p>
    <w:p w14:paraId="2C276489" w14:textId="3A7BD2BB" w:rsidR="00E64AEF" w:rsidRDefault="0003261F" w:rsidP="00E354A4">
      <w:pPr>
        <w:ind w:left="-720" w:right="-720"/>
        <w:rPr>
          <w:rFonts w:ascii="Helvetica" w:eastAsia="Times New Roman" w:hAnsi="Helvetica" w:cs="Helvetica"/>
          <w:sz w:val="24"/>
          <w:szCs w:val="24"/>
        </w:rPr>
      </w:pPr>
      <w:r>
        <w:rPr>
          <w:rFonts w:ascii="Helvetica" w:eastAsia="Times New Roman" w:hAnsi="Helvetica" w:cs="Helvetica"/>
          <w:noProof/>
          <w:sz w:val="24"/>
          <w:szCs w:val="24"/>
        </w:rPr>
        <mc:AlternateContent>
          <mc:Choice Requires="wps">
            <w:drawing>
              <wp:anchor distT="0" distB="0" distL="114300" distR="114300" simplePos="0" relativeHeight="251660288" behindDoc="0" locked="0" layoutInCell="1" allowOverlap="1" wp14:anchorId="2145458B" wp14:editId="5048B431">
                <wp:simplePos x="0" y="0"/>
                <wp:positionH relativeFrom="column">
                  <wp:posOffset>47625</wp:posOffset>
                </wp:positionH>
                <wp:positionV relativeFrom="paragraph">
                  <wp:posOffset>581025</wp:posOffset>
                </wp:positionV>
                <wp:extent cx="594995" cy="3695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995" cy="3695700"/>
                        </a:xfrm>
                        <a:prstGeom prst="rect">
                          <a:avLst/>
                        </a:prstGeom>
                        <a:solidFill>
                          <a:schemeClr val="lt1"/>
                        </a:solidFill>
                        <a:ln w="6350">
                          <a:noFill/>
                        </a:ln>
                      </wps:spPr>
                      <wps:txbx>
                        <w:txbxContent>
                          <w:p w14:paraId="6C56508F" w14:textId="4C16DCD5" w:rsidR="0003261F" w:rsidRPr="0003261F" w:rsidRDefault="0003261F" w:rsidP="0003261F">
                            <w:pPr>
                              <w:jc w:val="center"/>
                              <w:rPr>
                                <w:rFonts w:ascii="Arial" w:hAnsi="Arial" w:cs="Arial"/>
                              </w:rPr>
                            </w:pPr>
                            <w:r w:rsidRPr="0003261F">
                              <w:rPr>
                                <w:rFonts w:ascii="Arial" w:hAnsi="Arial" w:cs="Arial"/>
                              </w:rPr>
                              <w:t>70</w:t>
                            </w:r>
                            <w:r w:rsidR="00D00660">
                              <w:rPr>
                                <w:rFonts w:ascii="Arial" w:hAnsi="Arial" w:cs="Arial"/>
                              </w:rPr>
                              <w:t>%</w:t>
                            </w:r>
                          </w:p>
                          <w:p w14:paraId="125B569D" w14:textId="4E6C1C3F" w:rsidR="0003261F" w:rsidRDefault="0003261F" w:rsidP="0003261F">
                            <w:pPr>
                              <w:jc w:val="center"/>
                              <w:rPr>
                                <w:rFonts w:ascii="Arial" w:hAnsi="Arial" w:cs="Arial"/>
                              </w:rPr>
                            </w:pPr>
                          </w:p>
                          <w:p w14:paraId="2484693E" w14:textId="75C113FC" w:rsidR="001A6A2D" w:rsidRDefault="001A6A2D" w:rsidP="0003261F">
                            <w:pPr>
                              <w:jc w:val="center"/>
                              <w:rPr>
                                <w:rFonts w:ascii="Arial" w:hAnsi="Arial" w:cs="Arial"/>
                              </w:rPr>
                            </w:pPr>
                          </w:p>
                          <w:p w14:paraId="0B28A4C2" w14:textId="77777777" w:rsidR="00F27B0C" w:rsidRPr="0003261F" w:rsidRDefault="00F27B0C" w:rsidP="0003261F">
                            <w:pPr>
                              <w:jc w:val="center"/>
                              <w:rPr>
                                <w:rFonts w:ascii="Arial" w:hAnsi="Arial" w:cs="Arial"/>
                              </w:rPr>
                            </w:pPr>
                          </w:p>
                          <w:p w14:paraId="5D41C6EB" w14:textId="39FF2F0A" w:rsidR="0003261F" w:rsidRDefault="0003261F" w:rsidP="0003261F">
                            <w:pPr>
                              <w:jc w:val="center"/>
                              <w:rPr>
                                <w:rFonts w:ascii="Arial" w:hAnsi="Arial" w:cs="Arial"/>
                              </w:rPr>
                            </w:pPr>
                            <w:r w:rsidRPr="0003261F">
                              <w:rPr>
                                <w:rFonts w:ascii="Arial" w:hAnsi="Arial" w:cs="Arial"/>
                              </w:rPr>
                              <w:t>50</w:t>
                            </w:r>
                            <w:r w:rsidR="00D00660">
                              <w:rPr>
                                <w:rFonts w:ascii="Arial" w:hAnsi="Arial" w:cs="Arial"/>
                              </w:rPr>
                              <w:t>%</w:t>
                            </w:r>
                          </w:p>
                          <w:p w14:paraId="295B7A41" w14:textId="06C62686" w:rsidR="006367CC" w:rsidRDefault="006367CC" w:rsidP="0003261F">
                            <w:pPr>
                              <w:jc w:val="center"/>
                              <w:rPr>
                                <w:rFonts w:ascii="Arial" w:hAnsi="Arial" w:cs="Arial"/>
                              </w:rPr>
                            </w:pPr>
                          </w:p>
                          <w:p w14:paraId="4DD4BF70" w14:textId="77777777" w:rsidR="00F27B0C" w:rsidRDefault="00F27B0C" w:rsidP="0003261F">
                            <w:pPr>
                              <w:jc w:val="center"/>
                              <w:rPr>
                                <w:rFonts w:ascii="Arial" w:hAnsi="Arial" w:cs="Arial"/>
                              </w:rPr>
                            </w:pPr>
                          </w:p>
                          <w:p w14:paraId="38D8AD25" w14:textId="5ED15B50" w:rsidR="001A6A2D" w:rsidRDefault="001A6A2D" w:rsidP="0003261F">
                            <w:pPr>
                              <w:jc w:val="center"/>
                              <w:rPr>
                                <w:rFonts w:ascii="Arial" w:hAnsi="Arial" w:cs="Arial"/>
                              </w:rPr>
                            </w:pPr>
                          </w:p>
                          <w:p w14:paraId="20A8F2CB" w14:textId="77777777" w:rsidR="00F27B0C" w:rsidRPr="0003261F" w:rsidRDefault="00F27B0C" w:rsidP="0003261F">
                            <w:pPr>
                              <w:jc w:val="center"/>
                              <w:rPr>
                                <w:rFonts w:ascii="Arial" w:hAnsi="Arial" w:cs="Arial"/>
                              </w:rPr>
                            </w:pPr>
                          </w:p>
                          <w:p w14:paraId="64AD638C" w14:textId="0DBC5493" w:rsidR="0003261F" w:rsidRPr="0003261F" w:rsidRDefault="0003261F" w:rsidP="0003261F">
                            <w:pPr>
                              <w:jc w:val="center"/>
                              <w:rPr>
                                <w:rFonts w:ascii="Arial" w:hAnsi="Arial" w:cs="Arial"/>
                              </w:rPr>
                            </w:pPr>
                            <w:r w:rsidRPr="0003261F">
                              <w:rPr>
                                <w:rFonts w:ascii="Arial" w:hAnsi="Arial" w:cs="Arial"/>
                              </w:rPr>
                              <w:t>30</w:t>
                            </w:r>
                            <w:r w:rsidR="00D00660">
                              <w:rPr>
                                <w:rFonts w:ascii="Arial" w:hAnsi="Arial" w:cs="Arial"/>
                              </w:rPr>
                              <w:t>%</w:t>
                            </w:r>
                          </w:p>
                          <w:p w14:paraId="1CAEC85C" w14:textId="77B36C0A" w:rsidR="006367CC" w:rsidRPr="001A6A2D" w:rsidRDefault="006367CC" w:rsidP="0003261F">
                            <w:pPr>
                              <w:jc w:val="center"/>
                              <w:rPr>
                                <w:rFonts w:ascii="Arial" w:hAnsi="Arial" w:cs="Arial"/>
                                <w:sz w:val="24"/>
                                <w:szCs w:val="24"/>
                              </w:rPr>
                            </w:pPr>
                          </w:p>
                          <w:p w14:paraId="54E1ABA9" w14:textId="77777777" w:rsidR="001A6A2D" w:rsidRPr="001A6A2D" w:rsidRDefault="001A6A2D" w:rsidP="0003261F">
                            <w:pPr>
                              <w:jc w:val="center"/>
                              <w:rPr>
                                <w:rFonts w:ascii="Arial" w:hAnsi="Arial" w:cs="Arial"/>
                                <w:sz w:val="24"/>
                                <w:szCs w:val="24"/>
                              </w:rPr>
                            </w:pPr>
                          </w:p>
                          <w:p w14:paraId="46B4B574" w14:textId="0D0538E3" w:rsidR="0003261F" w:rsidRPr="0003261F" w:rsidRDefault="0003261F" w:rsidP="0003261F">
                            <w:pPr>
                              <w:jc w:val="center"/>
                              <w:rPr>
                                <w:rFonts w:ascii="Arial" w:hAnsi="Arial"/>
                              </w:rPr>
                            </w:pPr>
                            <w:r w:rsidRPr="0003261F">
                              <w:rPr>
                                <w:rFonts w:ascii="Arial" w:hAnsi="Arial"/>
                              </w:rPr>
                              <w:t>10</w:t>
                            </w:r>
                            <w:r w:rsidR="00D00660">
                              <w:rPr>
                                <w:rFonts w:ascii="Arial" w:hAnsi="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5458B" id="Text Box 3" o:spid="_x0000_s1029" type="#_x0000_t202" style="position:absolute;left:0;text-align:left;margin-left:3.75pt;margin-top:45.75pt;width:46.85pt;height:29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tRAIAAIAEAAAOAAAAZHJzL2Uyb0RvYy54bWysVEtv2zAMvg/YfxB0X+w8uxhxiixFhgFF&#10;WyAZelZkKTYgi5qkxM5+/SjZSbNup2EXmSIpPr6P9OK+rRU5Cesq0DkdDlJKhOZQVPqQ0++7zafP&#10;lDjPdMEUaJHTs3D0fvnxw6IxmRhBCaoQlmAQ7bLG5LT03mRJ4ngpauYGYIRGowRbM49Xe0gKyxqM&#10;XqtklKazpAFbGAtcOIfah85IlzG+lIL7Zymd8ETlFGvz8bTx3IczWS5YdrDMlBXvy2D/UEXNKo1J&#10;r6EemGfkaKs/QtUVt+BA+gGHOgEpKy5iD9jNMH3XzbZkRsReEBxnrjC5/xeWP51eLKmKnI4p0axG&#10;inai9eQLtGQc0GmMy9Bpa9DNt6hGli96h8rQdCttHb7YDkE74ny+YhuCcVRO55P5fEoJR9N4Np/e&#10;pRH85O21sc5/FVCTIOTUIncRUnZ6dB4rQdeLS0jmQFXFplIqXsK8iLWy5MSQaeVjjfjiNy+lSZPT&#10;2XiaxsAawvMustKYIPTa9RQk3+7bHpkehz0UZ4TBQjdGzvBNhbU+MudfmMW5wc5xF/wzHlIB5oJe&#10;oqQE+/Nv+uCPdKKVkgbnMKfux5FZQYn6ppHo+XAyCYMbL5Pp3Qgv9tayv7XoY70GBGCIW2d4FIO/&#10;VxdRWqhfcWVWISuamOaYO6f+Iq59tx24clysVtEJR9Uw/6i3hofQAfDAxK59Zdb0dHkk+gkuE8uy&#10;d6x1vuGlhtXRg6wipQHnDtUefhzzyHS/kmGPbu/R6+3HsfwFAAD//wMAUEsDBBQABgAIAAAAIQBJ&#10;WB7B4AAAAAgBAAAPAAAAZHJzL2Rvd25yZXYueG1sTI9LT4RAEITvJv6HSZt4Me7AEhZFmo0xPhJv&#10;Lj7ibZZpgcj0EGYW8N87e9JTpVOVqq+L7WJ6MdHoOssI8SoCQVxb3XGD8Fo9XF6BcF6xVr1lQvgh&#10;B9vy9KRQubYzv9C0840IJexyhdB6P+RSurolo9zKDsTB+7KjUT6cYyP1qOZQbnq5jqKNNKrjsNCq&#10;ge5aqr93B4PwedF8PLvl8W1O0mS4f5qq7F1XiOdny+0NCE+L/wvDET+gQxmY9vbA2okeIUtDEOE6&#10;Dnq0o3gNYo+wyZIUZFnI/w+UvwAAAP//AwBQSwECLQAUAAYACAAAACEAtoM4kv4AAADhAQAAEwAA&#10;AAAAAAAAAAAAAAAAAAAAW0NvbnRlbnRfVHlwZXNdLnhtbFBLAQItABQABgAIAAAAIQA4/SH/1gAA&#10;AJQBAAALAAAAAAAAAAAAAAAAAC8BAABfcmVscy8ucmVsc1BLAQItABQABgAIAAAAIQA+3h6tRAIA&#10;AIAEAAAOAAAAAAAAAAAAAAAAAC4CAABkcnMvZTJvRG9jLnhtbFBLAQItABQABgAIAAAAIQBJWB7B&#10;4AAAAAgBAAAPAAAAAAAAAAAAAAAAAJ4EAABkcnMvZG93bnJldi54bWxQSwUGAAAAAAQABADzAAAA&#10;qwUAAAAA&#10;" fillcolor="white [3201]" stroked="f" strokeweight=".5pt">
                <v:textbox>
                  <w:txbxContent>
                    <w:p w14:paraId="6C56508F" w14:textId="4C16DCD5" w:rsidR="0003261F" w:rsidRPr="0003261F" w:rsidRDefault="0003261F" w:rsidP="0003261F">
                      <w:pPr>
                        <w:jc w:val="center"/>
                        <w:rPr>
                          <w:rFonts w:ascii="Arial" w:hAnsi="Arial" w:cs="Arial"/>
                        </w:rPr>
                      </w:pPr>
                      <w:r w:rsidRPr="0003261F">
                        <w:rPr>
                          <w:rFonts w:ascii="Arial" w:hAnsi="Arial" w:cs="Arial"/>
                        </w:rPr>
                        <w:t>70</w:t>
                      </w:r>
                      <w:r w:rsidR="00D00660">
                        <w:rPr>
                          <w:rFonts w:ascii="Arial" w:hAnsi="Arial" w:cs="Arial"/>
                        </w:rPr>
                        <w:t>%</w:t>
                      </w:r>
                    </w:p>
                    <w:p w14:paraId="125B569D" w14:textId="4E6C1C3F" w:rsidR="0003261F" w:rsidRDefault="0003261F" w:rsidP="0003261F">
                      <w:pPr>
                        <w:jc w:val="center"/>
                        <w:rPr>
                          <w:rFonts w:ascii="Arial" w:hAnsi="Arial" w:cs="Arial"/>
                        </w:rPr>
                      </w:pPr>
                    </w:p>
                    <w:p w14:paraId="2484693E" w14:textId="75C113FC" w:rsidR="001A6A2D" w:rsidRDefault="001A6A2D" w:rsidP="0003261F">
                      <w:pPr>
                        <w:jc w:val="center"/>
                        <w:rPr>
                          <w:rFonts w:ascii="Arial" w:hAnsi="Arial" w:cs="Arial"/>
                        </w:rPr>
                      </w:pPr>
                    </w:p>
                    <w:p w14:paraId="0B28A4C2" w14:textId="77777777" w:rsidR="00F27B0C" w:rsidRPr="0003261F" w:rsidRDefault="00F27B0C" w:rsidP="0003261F">
                      <w:pPr>
                        <w:jc w:val="center"/>
                        <w:rPr>
                          <w:rFonts w:ascii="Arial" w:hAnsi="Arial" w:cs="Arial"/>
                        </w:rPr>
                      </w:pPr>
                    </w:p>
                    <w:p w14:paraId="5D41C6EB" w14:textId="39FF2F0A" w:rsidR="0003261F" w:rsidRDefault="0003261F" w:rsidP="0003261F">
                      <w:pPr>
                        <w:jc w:val="center"/>
                        <w:rPr>
                          <w:rFonts w:ascii="Arial" w:hAnsi="Arial" w:cs="Arial"/>
                        </w:rPr>
                      </w:pPr>
                      <w:r w:rsidRPr="0003261F">
                        <w:rPr>
                          <w:rFonts w:ascii="Arial" w:hAnsi="Arial" w:cs="Arial"/>
                        </w:rPr>
                        <w:t>50</w:t>
                      </w:r>
                      <w:r w:rsidR="00D00660">
                        <w:rPr>
                          <w:rFonts w:ascii="Arial" w:hAnsi="Arial" w:cs="Arial"/>
                        </w:rPr>
                        <w:t>%</w:t>
                      </w:r>
                    </w:p>
                    <w:p w14:paraId="295B7A41" w14:textId="06C62686" w:rsidR="006367CC" w:rsidRDefault="006367CC" w:rsidP="0003261F">
                      <w:pPr>
                        <w:jc w:val="center"/>
                        <w:rPr>
                          <w:rFonts w:ascii="Arial" w:hAnsi="Arial" w:cs="Arial"/>
                        </w:rPr>
                      </w:pPr>
                    </w:p>
                    <w:p w14:paraId="4DD4BF70" w14:textId="77777777" w:rsidR="00F27B0C" w:rsidRDefault="00F27B0C" w:rsidP="0003261F">
                      <w:pPr>
                        <w:jc w:val="center"/>
                        <w:rPr>
                          <w:rFonts w:ascii="Arial" w:hAnsi="Arial" w:cs="Arial"/>
                        </w:rPr>
                      </w:pPr>
                    </w:p>
                    <w:p w14:paraId="38D8AD25" w14:textId="5ED15B50" w:rsidR="001A6A2D" w:rsidRDefault="001A6A2D" w:rsidP="0003261F">
                      <w:pPr>
                        <w:jc w:val="center"/>
                        <w:rPr>
                          <w:rFonts w:ascii="Arial" w:hAnsi="Arial" w:cs="Arial"/>
                        </w:rPr>
                      </w:pPr>
                    </w:p>
                    <w:p w14:paraId="20A8F2CB" w14:textId="77777777" w:rsidR="00F27B0C" w:rsidRPr="0003261F" w:rsidRDefault="00F27B0C" w:rsidP="0003261F">
                      <w:pPr>
                        <w:jc w:val="center"/>
                        <w:rPr>
                          <w:rFonts w:ascii="Arial" w:hAnsi="Arial" w:cs="Arial"/>
                        </w:rPr>
                      </w:pPr>
                    </w:p>
                    <w:p w14:paraId="64AD638C" w14:textId="0DBC5493" w:rsidR="0003261F" w:rsidRPr="0003261F" w:rsidRDefault="0003261F" w:rsidP="0003261F">
                      <w:pPr>
                        <w:jc w:val="center"/>
                        <w:rPr>
                          <w:rFonts w:ascii="Arial" w:hAnsi="Arial" w:cs="Arial"/>
                        </w:rPr>
                      </w:pPr>
                      <w:r w:rsidRPr="0003261F">
                        <w:rPr>
                          <w:rFonts w:ascii="Arial" w:hAnsi="Arial" w:cs="Arial"/>
                        </w:rPr>
                        <w:t>30</w:t>
                      </w:r>
                      <w:r w:rsidR="00D00660">
                        <w:rPr>
                          <w:rFonts w:ascii="Arial" w:hAnsi="Arial" w:cs="Arial"/>
                        </w:rPr>
                        <w:t>%</w:t>
                      </w:r>
                    </w:p>
                    <w:p w14:paraId="1CAEC85C" w14:textId="77B36C0A" w:rsidR="006367CC" w:rsidRPr="001A6A2D" w:rsidRDefault="006367CC" w:rsidP="0003261F">
                      <w:pPr>
                        <w:jc w:val="center"/>
                        <w:rPr>
                          <w:rFonts w:ascii="Arial" w:hAnsi="Arial" w:cs="Arial"/>
                          <w:sz w:val="24"/>
                          <w:szCs w:val="24"/>
                        </w:rPr>
                      </w:pPr>
                    </w:p>
                    <w:p w14:paraId="54E1ABA9" w14:textId="77777777" w:rsidR="001A6A2D" w:rsidRPr="001A6A2D" w:rsidRDefault="001A6A2D" w:rsidP="0003261F">
                      <w:pPr>
                        <w:jc w:val="center"/>
                        <w:rPr>
                          <w:rFonts w:ascii="Arial" w:hAnsi="Arial" w:cs="Arial"/>
                          <w:sz w:val="24"/>
                          <w:szCs w:val="24"/>
                        </w:rPr>
                      </w:pPr>
                    </w:p>
                    <w:p w14:paraId="46B4B574" w14:textId="0D0538E3" w:rsidR="0003261F" w:rsidRPr="0003261F" w:rsidRDefault="0003261F" w:rsidP="0003261F">
                      <w:pPr>
                        <w:jc w:val="center"/>
                        <w:rPr>
                          <w:rFonts w:ascii="Arial" w:hAnsi="Arial"/>
                        </w:rPr>
                      </w:pPr>
                      <w:r w:rsidRPr="0003261F">
                        <w:rPr>
                          <w:rFonts w:ascii="Arial" w:hAnsi="Arial"/>
                        </w:rPr>
                        <w:t>10</w:t>
                      </w:r>
                      <w:r w:rsidR="00D00660">
                        <w:rPr>
                          <w:rFonts w:ascii="Arial" w:hAnsi="Arial"/>
                        </w:rPr>
                        <w:t>%</w:t>
                      </w:r>
                    </w:p>
                  </w:txbxContent>
                </v:textbox>
              </v:shape>
            </w:pict>
          </mc:Fallback>
        </mc:AlternateContent>
      </w:r>
      <w:r w:rsidR="00121531">
        <w:rPr>
          <w:rFonts w:ascii="Helvetica" w:eastAsia="Times New Roman" w:hAnsi="Helvetica" w:cs="Helvetica"/>
          <w:sz w:val="24"/>
          <w:szCs w:val="24"/>
        </w:rPr>
        <w:tab/>
      </w:r>
      <w:r w:rsidR="00121531">
        <w:rPr>
          <w:rFonts w:ascii="Helvetica" w:eastAsia="Times New Roman" w:hAnsi="Helvetica" w:cs="Helvetica"/>
          <w:sz w:val="24"/>
          <w:szCs w:val="24"/>
        </w:rPr>
        <w:tab/>
      </w:r>
      <w:r w:rsidR="00121531">
        <w:rPr>
          <w:rFonts w:ascii="Helvetica" w:eastAsia="Times New Roman" w:hAnsi="Helvetica" w:cs="Helvetica"/>
          <w:sz w:val="24"/>
          <w:szCs w:val="24"/>
        </w:rPr>
        <w:tab/>
      </w:r>
    </w:p>
    <w:p w14:paraId="4FC8F5DC" w14:textId="77777777" w:rsidR="002C0B20" w:rsidRPr="00D37B6F" w:rsidRDefault="002C0B20" w:rsidP="002C0B20">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lastRenderedPageBreak/>
        <w:t>As for the wealth tax, which in Warren’s version would begin at $50 million, there are legitimate concerns about how to value assets, avoid marriage penalties and enable zillionaires to pay when their wealth is illiquid. But we already have a wealth tax — the property tax — that hits widows on Social Security with an illiquid asset (the family home). If these widows can figure it out, tycoons can as well.</w:t>
      </w:r>
    </w:p>
    <w:p w14:paraId="6B8CD648" w14:textId="77777777" w:rsidR="002C0B20" w:rsidRPr="00D37B6F" w:rsidRDefault="002C0B20" w:rsidP="002C0B20">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Even if Trump disappeared tomorrow, we would still live in a country where the top 1 percent own more than the bottom 90 percent — and where on any given night more than 100,000 children are homeless.</w:t>
      </w:r>
    </w:p>
    <w:p w14:paraId="15056E70" w14:textId="77777777" w:rsidR="002C0B20" w:rsidRPr="00D37B6F" w:rsidRDefault="002C0B20" w:rsidP="002C0B20">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By raising taxes on the wealthy, we could end the lead poisoning that afflicts half a million American kids, we could provide high-quality preschool for all, we could offer treatment for all people with addictions and we could ensure that virtually all kids graduate from a decent high school and at least get a crack at college.</w:t>
      </w:r>
    </w:p>
    <w:p w14:paraId="0C6A6FEB" w14:textId="77777777" w:rsidR="002C0B20" w:rsidRPr="00D37B6F" w:rsidRDefault="002C0B20" w:rsidP="002C0B20">
      <w:pPr>
        <w:pStyle w:val="css-exrw3m"/>
        <w:shd w:val="clear" w:color="auto" w:fill="FFFFFF"/>
        <w:ind w:left="-720" w:right="-720"/>
        <w:textAlignment w:val="baseline"/>
        <w:rPr>
          <w:rFonts w:ascii="Arial" w:hAnsi="Arial" w:cs="Arial"/>
          <w:color w:val="333333"/>
        </w:rPr>
      </w:pPr>
      <w:r w:rsidRPr="00D37B6F">
        <w:rPr>
          <w:rFonts w:ascii="Arial" w:hAnsi="Arial" w:cs="Arial"/>
          <w:color w:val="333333"/>
        </w:rPr>
        <w:t>The wealthy would still have more money than they could ever spend: Jeff Bezos would have had </w:t>
      </w:r>
      <w:hyperlink r:id="rId21" w:tgtFrame="_blank" w:history="1">
        <w:r w:rsidRPr="00D37B6F">
          <w:rPr>
            <w:rStyle w:val="Hyperlink"/>
            <w:rFonts w:ascii="Arial" w:hAnsi="Arial" w:cs="Arial"/>
            <w:color w:val="326891"/>
            <w:bdr w:val="none" w:sz="0" w:space="0" w:color="auto" w:frame="1"/>
          </w:rPr>
          <w:t>$87 billion</w:t>
        </w:r>
      </w:hyperlink>
      <w:r w:rsidRPr="00D37B6F">
        <w:rPr>
          <w:rFonts w:ascii="Arial" w:hAnsi="Arial" w:cs="Arial"/>
          <w:color w:val="333333"/>
        </w:rPr>
        <w:t xml:space="preserve"> in 2018 if Warren’s wealth tax had been in place all along, rather than $160 billion, according to calculations of </w:t>
      </w:r>
      <w:proofErr w:type="spellStart"/>
      <w:r w:rsidRPr="00D37B6F">
        <w:rPr>
          <w:rFonts w:ascii="Arial" w:hAnsi="Arial" w:cs="Arial"/>
          <w:color w:val="333333"/>
        </w:rPr>
        <w:t>Saez</w:t>
      </w:r>
      <w:proofErr w:type="spellEnd"/>
      <w:r w:rsidRPr="00D37B6F">
        <w:rPr>
          <w:rFonts w:ascii="Arial" w:hAnsi="Arial" w:cs="Arial"/>
          <w:color w:val="333333"/>
        </w:rPr>
        <w:t xml:space="preserve"> and Zucman. But we would be, I think, a fairer and better nation.</w:t>
      </w:r>
    </w:p>
    <w:p w14:paraId="6A544ACF" w14:textId="23A1FB85" w:rsidR="002C0B20" w:rsidRDefault="002C0B20" w:rsidP="002C0B20">
      <w:pPr>
        <w:pStyle w:val="css-exrw3m"/>
        <w:shd w:val="clear" w:color="auto" w:fill="FFFFFF"/>
        <w:spacing w:before="0" w:beforeAutospacing="0" w:after="0" w:afterAutospacing="0"/>
        <w:ind w:left="-720" w:right="-720"/>
        <w:textAlignment w:val="baseline"/>
        <w:rPr>
          <w:rFonts w:ascii="Arial" w:hAnsi="Arial" w:cs="Arial"/>
          <w:color w:val="333333"/>
        </w:rPr>
      </w:pPr>
      <w:proofErr w:type="gramStart"/>
      <w:r w:rsidRPr="00D37B6F">
        <w:rPr>
          <w:rFonts w:ascii="Arial" w:hAnsi="Arial" w:cs="Arial"/>
          <w:color w:val="333333"/>
        </w:rPr>
        <w:t>So</w:t>
      </w:r>
      <w:proofErr w:type="gramEnd"/>
      <w:r w:rsidRPr="00D37B6F">
        <w:rPr>
          <w:rFonts w:ascii="Arial" w:hAnsi="Arial" w:cs="Arial"/>
          <w:color w:val="333333"/>
        </w:rPr>
        <w:t xml:space="preserve"> should we soak the rich? You bet we should.</w:t>
      </w:r>
    </w:p>
    <w:p w14:paraId="183AF0B7" w14:textId="77777777" w:rsidR="004A1AA7" w:rsidRPr="00D37B6F" w:rsidRDefault="004A1AA7" w:rsidP="002C0B20">
      <w:pPr>
        <w:pStyle w:val="css-exrw3m"/>
        <w:shd w:val="clear" w:color="auto" w:fill="FFFFFF"/>
        <w:spacing w:before="0" w:beforeAutospacing="0" w:after="0" w:afterAutospacing="0"/>
        <w:ind w:left="-720" w:right="-720"/>
        <w:textAlignment w:val="baseline"/>
        <w:rPr>
          <w:rFonts w:ascii="Arial" w:hAnsi="Arial" w:cs="Arial"/>
          <w:color w:val="333333"/>
        </w:rPr>
      </w:pPr>
    </w:p>
    <w:p w14:paraId="6B915168" w14:textId="5EB7D51F" w:rsidR="00C93443" w:rsidRPr="007E26FA" w:rsidRDefault="007C4858" w:rsidP="00E354A4">
      <w:pPr>
        <w:spacing w:before="100" w:beforeAutospacing="1" w:after="100" w:afterAutospacing="1" w:line="360" w:lineRule="auto"/>
        <w:ind w:left="-720" w:right="-720"/>
        <w:textAlignment w:val="baseline"/>
        <w:rPr>
          <w:rFonts w:ascii="Arial" w:eastAsia="Times New Roman" w:hAnsi="Arial" w:cs="Arial"/>
          <w:b/>
          <w:bCs/>
          <w:color w:val="333333"/>
          <w:sz w:val="28"/>
          <w:szCs w:val="28"/>
        </w:rPr>
      </w:pPr>
      <w:r w:rsidRPr="007E26FA">
        <w:rPr>
          <w:rFonts w:ascii="Arial" w:eastAsia="Times New Roman" w:hAnsi="Arial" w:cs="Arial"/>
          <w:b/>
          <w:bCs/>
          <w:color w:val="333333"/>
          <w:sz w:val="28"/>
          <w:szCs w:val="28"/>
        </w:rPr>
        <w:t>PBS Interview with Robert Reich about his film “Inequality for All”</w:t>
      </w:r>
      <w:r w:rsidR="002C0B20">
        <w:rPr>
          <w:rFonts w:ascii="Arial" w:eastAsia="Times New Roman" w:hAnsi="Arial" w:cs="Arial"/>
          <w:b/>
          <w:bCs/>
          <w:color w:val="333333"/>
          <w:sz w:val="28"/>
          <w:szCs w:val="28"/>
        </w:rPr>
        <w:t xml:space="preserve"> (abridged)</w:t>
      </w:r>
    </w:p>
    <w:p w14:paraId="314FD0B4" w14:textId="5CB4D595" w:rsidR="006F6103" w:rsidRDefault="00525AD1" w:rsidP="006F6103">
      <w:pPr>
        <w:ind w:left="-720"/>
        <w:rPr>
          <w:color w:val="0000FF"/>
          <w:u w:val="single"/>
        </w:rPr>
      </w:pPr>
      <w:hyperlink r:id="rId22" w:history="1">
        <w:r w:rsidR="006F6103" w:rsidRPr="005F39E8">
          <w:rPr>
            <w:color w:val="0000FF"/>
            <w:u w:val="single"/>
          </w:rPr>
          <w:t>https://www.pbs.org/newshour/economy/robert-reich-on-inequality-for-all-part-one</w:t>
        </w:r>
      </w:hyperlink>
    </w:p>
    <w:p w14:paraId="2072A3A6" w14:textId="77777777" w:rsidR="002C6DCB" w:rsidRDefault="002C6DCB" w:rsidP="006F6103">
      <w:pPr>
        <w:ind w:left="-720"/>
      </w:pPr>
    </w:p>
    <w:p w14:paraId="5E064F39" w14:textId="2ADB1C6C" w:rsidR="006F6103" w:rsidRDefault="006F6103" w:rsidP="002C6DCB">
      <w:pPr>
        <w:pStyle w:val="NormalWeb"/>
        <w:shd w:val="clear" w:color="auto" w:fill="FFFFFF"/>
        <w:spacing w:before="0" w:beforeAutospacing="0" w:after="0" w:afterAutospacing="0"/>
        <w:ind w:left="-720"/>
        <w:textAlignment w:val="baseline"/>
        <w:rPr>
          <w:rFonts w:ascii="Arial" w:hAnsi="Arial" w:cs="Arial"/>
          <w:color w:val="31445D"/>
        </w:rPr>
      </w:pPr>
      <w:r w:rsidRPr="00445CC1">
        <w:rPr>
          <w:rStyle w:val="Strong"/>
          <w:rFonts w:ascii="Arial" w:hAnsi="Arial" w:cs="Arial"/>
          <w:color w:val="161F2D"/>
          <w:bdr w:val="none" w:sz="0" w:space="0" w:color="auto" w:frame="1"/>
        </w:rPr>
        <w:t>Paul Solman:</w:t>
      </w:r>
      <w:r w:rsidRPr="00445CC1">
        <w:rPr>
          <w:rFonts w:ascii="Arial" w:hAnsi="Arial" w:cs="Arial"/>
          <w:color w:val="31445D"/>
        </w:rPr>
        <w:t> What’s the basic argument here?</w:t>
      </w:r>
    </w:p>
    <w:p w14:paraId="32DE16E1" w14:textId="77777777" w:rsidR="00445CC1" w:rsidRPr="00445CC1" w:rsidRDefault="00445CC1" w:rsidP="002C6DCB">
      <w:pPr>
        <w:pStyle w:val="NormalWeb"/>
        <w:shd w:val="clear" w:color="auto" w:fill="FFFFFF"/>
        <w:spacing w:before="0" w:beforeAutospacing="0" w:after="0" w:afterAutospacing="0"/>
        <w:ind w:left="-720"/>
        <w:textAlignment w:val="baseline"/>
        <w:rPr>
          <w:rFonts w:ascii="Arial" w:hAnsi="Arial" w:cs="Arial"/>
          <w:color w:val="31445D"/>
        </w:rPr>
      </w:pPr>
    </w:p>
    <w:p w14:paraId="331A22A3" w14:textId="6DF9E050"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445CC1">
        <w:rPr>
          <w:rStyle w:val="Strong"/>
          <w:rFonts w:ascii="Arial" w:hAnsi="Arial" w:cs="Arial"/>
          <w:color w:val="161F2D"/>
          <w:bdr w:val="none" w:sz="0" w:space="0" w:color="auto" w:frame="1"/>
        </w:rPr>
        <w:t>Robert Reich:</w:t>
      </w:r>
      <w:r w:rsidR="009562B1">
        <w:rPr>
          <w:rStyle w:val="Strong"/>
          <w:rFonts w:ascii="Arial" w:hAnsi="Arial" w:cs="Arial"/>
          <w:color w:val="161F2D"/>
          <w:bdr w:val="none" w:sz="0" w:space="0" w:color="auto" w:frame="1"/>
        </w:rPr>
        <w:t xml:space="preserve"> </w:t>
      </w:r>
      <w:r w:rsidRPr="009562B1">
        <w:rPr>
          <w:rFonts w:ascii="Arial" w:hAnsi="Arial" w:cs="Arial"/>
        </w:rPr>
        <w:t>The argument is that inequality is bad for everyone, not just the middle class and poor. The rich would do better with a smaller share of a rapidly growing economy th</w:t>
      </w:r>
      <w:r w:rsidR="009562B1" w:rsidRPr="009562B1">
        <w:rPr>
          <w:rFonts w:ascii="Arial" w:hAnsi="Arial" w:cs="Arial"/>
        </w:rPr>
        <w:t>a</w:t>
      </w:r>
      <w:r w:rsidRPr="009562B1">
        <w:rPr>
          <w:rFonts w:ascii="Arial" w:hAnsi="Arial" w:cs="Arial"/>
        </w:rPr>
        <w:t>n they’re doing now with a large share of an economy that is barely growing at all. It’s not growing because there’s not enough purchasing power in the middle class, and the lower-middle class and everybody aspiring to join the middle class, to keep the economy going.</w:t>
      </w:r>
    </w:p>
    <w:p w14:paraId="0CAF9465" w14:textId="77777777" w:rsidR="006F6103" w:rsidRPr="009562B1" w:rsidRDefault="006F6103" w:rsidP="002C6DCB">
      <w:pPr>
        <w:pStyle w:val="NormalWeb"/>
        <w:shd w:val="clear" w:color="auto" w:fill="FFFFFF"/>
        <w:spacing w:before="0" w:beforeAutospacing="0" w:after="300" w:afterAutospacing="0"/>
        <w:ind w:left="-720"/>
        <w:textAlignment w:val="baseline"/>
        <w:rPr>
          <w:rFonts w:ascii="Arial" w:hAnsi="Arial" w:cs="Arial"/>
        </w:rPr>
      </w:pPr>
      <w:r w:rsidRPr="009562B1">
        <w:rPr>
          <w:rFonts w:ascii="Arial" w:hAnsi="Arial" w:cs="Arial"/>
        </w:rPr>
        <w:t xml:space="preserve">We’ve seen this from the pioneering work of Emmanuel </w:t>
      </w:r>
      <w:proofErr w:type="spellStart"/>
      <w:r w:rsidRPr="009562B1">
        <w:rPr>
          <w:rFonts w:ascii="Arial" w:hAnsi="Arial" w:cs="Arial"/>
        </w:rPr>
        <w:t>Saez</w:t>
      </w:r>
      <w:proofErr w:type="spellEnd"/>
      <w:r w:rsidRPr="009562B1">
        <w:rPr>
          <w:rFonts w:ascii="Arial" w:hAnsi="Arial" w:cs="Arial"/>
        </w:rPr>
        <w:t xml:space="preserve"> and Thomas Piketty, looking back at tax records. They’ve brought that research up to 2012 and they see that 95 percent of the gains, the economic gains, since the recovery began in 2009, are going to the top 1 percent. Meanwhile, median household income keeps dropping, adjusted for inflation. Well, where are people going to get the </w:t>
      </w:r>
      <w:proofErr w:type="gramStart"/>
      <w:r w:rsidRPr="009562B1">
        <w:rPr>
          <w:rFonts w:ascii="Arial" w:hAnsi="Arial" w:cs="Arial"/>
        </w:rPr>
        <w:t>money</w:t>
      </w:r>
      <w:proofErr w:type="gramEnd"/>
      <w:r w:rsidRPr="009562B1">
        <w:rPr>
          <w:rFonts w:ascii="Arial" w:hAnsi="Arial" w:cs="Arial"/>
        </w:rPr>
        <w:t xml:space="preserve"> they need to keep the economy going? We can’t go back into debt like we were in before 2008. </w:t>
      </w:r>
      <w:proofErr w:type="gramStart"/>
      <w:r w:rsidRPr="009562B1">
        <w:rPr>
          <w:rFonts w:ascii="Arial" w:hAnsi="Arial" w:cs="Arial"/>
        </w:rPr>
        <w:t>So</w:t>
      </w:r>
      <w:proofErr w:type="gramEnd"/>
      <w:r w:rsidRPr="009562B1">
        <w:rPr>
          <w:rFonts w:ascii="Arial" w:hAnsi="Arial" w:cs="Arial"/>
        </w:rPr>
        <w:t xml:space="preserve"> there’s a fundamental threat to the economy.</w:t>
      </w:r>
    </w:p>
    <w:p w14:paraId="46DC9D9D" w14:textId="77777777" w:rsidR="006F6103" w:rsidRPr="009562B1" w:rsidRDefault="006F6103" w:rsidP="002C6DCB">
      <w:pPr>
        <w:pStyle w:val="NormalWeb"/>
        <w:shd w:val="clear" w:color="auto" w:fill="FFFFFF"/>
        <w:spacing w:before="0" w:beforeAutospacing="0" w:after="300" w:afterAutospacing="0"/>
        <w:ind w:left="-720"/>
        <w:textAlignment w:val="baseline"/>
        <w:rPr>
          <w:rFonts w:ascii="Arial" w:hAnsi="Arial" w:cs="Arial"/>
        </w:rPr>
      </w:pPr>
      <w:r w:rsidRPr="009562B1">
        <w:rPr>
          <w:rFonts w:ascii="Arial" w:hAnsi="Arial" w:cs="Arial"/>
        </w:rPr>
        <w:t>There’s also a very fundamental threat to the democracy we live in because, as even Louis Brandeis, the great jurist, understood in the late 19th century, when we last had this extraordinary gap, “We can either live in a democracy,” he said, “or we can have a huge amount of wealth concentrated in few hands, but we can’t have both.”</w:t>
      </w:r>
    </w:p>
    <w:p w14:paraId="56E1B929" w14:textId="0D207FB2" w:rsidR="006F6103" w:rsidRPr="009562B1" w:rsidRDefault="006F6103" w:rsidP="002C6DCB">
      <w:pPr>
        <w:pStyle w:val="NormalWeb"/>
        <w:shd w:val="clear" w:color="auto" w:fill="FFFFFF"/>
        <w:spacing w:before="0" w:beforeAutospacing="0" w:after="0" w:afterAutospacing="0"/>
        <w:ind w:left="-720"/>
        <w:textAlignment w:val="baseline"/>
        <w:rPr>
          <w:rStyle w:val="Strong"/>
          <w:rFonts w:ascii="Arial" w:hAnsi="Arial" w:cs="Arial"/>
          <w:bdr w:val="none" w:sz="0" w:space="0" w:color="auto" w:frame="1"/>
        </w:rPr>
      </w:pPr>
      <w:r w:rsidRPr="009562B1">
        <w:rPr>
          <w:rStyle w:val="Strong"/>
          <w:rFonts w:ascii="Arial" w:hAnsi="Arial" w:cs="Arial"/>
          <w:bdr w:val="none" w:sz="0" w:space="0" w:color="auto" w:frame="1"/>
        </w:rPr>
        <w:lastRenderedPageBreak/>
        <w:t>What’s So Bad about Unequal Distribution of Wealth?</w:t>
      </w:r>
    </w:p>
    <w:p w14:paraId="32CF8DDB"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2C8930E3" w14:textId="5F81DB41"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Paul Solman:</w:t>
      </w:r>
      <w:r w:rsidRPr="009562B1">
        <w:rPr>
          <w:rFonts w:ascii="Arial" w:hAnsi="Arial" w:cs="Arial"/>
        </w:rPr>
        <w:t> But is it necessarily a bad thing?</w:t>
      </w:r>
    </w:p>
    <w:p w14:paraId="13C53E82"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7F903FA2" w14:textId="64EDDE9A" w:rsidR="006F6103" w:rsidRDefault="006F6103" w:rsidP="009562B1">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Robert Reich:</w:t>
      </w:r>
      <w:r w:rsidRPr="009562B1">
        <w:rPr>
          <w:rFonts w:ascii="Arial" w:hAnsi="Arial" w:cs="Arial"/>
        </w:rPr>
        <w:t xml:space="preserve"> Well it’s a bad thing in two regards, even if you don’t particularly worry about issues of fairness or public morality. It’s bad, number one, because no economy can continue to function when the vast middle class and everybody else don’t have enough purchasing power to buy what the economy </w:t>
      </w:r>
      <w:proofErr w:type="gramStart"/>
      <w:r w:rsidRPr="009562B1">
        <w:rPr>
          <w:rFonts w:ascii="Arial" w:hAnsi="Arial" w:cs="Arial"/>
        </w:rPr>
        <w:t>is capable of producing</w:t>
      </w:r>
      <w:proofErr w:type="gramEnd"/>
      <w:r w:rsidRPr="009562B1">
        <w:rPr>
          <w:rFonts w:ascii="Arial" w:hAnsi="Arial" w:cs="Arial"/>
        </w:rPr>
        <w:t xml:space="preserve"> without going deeper and deeper into debt. Seventy percent of the entire economy is basically consumer spending. And if</w:t>
      </w:r>
      <w:r w:rsidR="009562B1">
        <w:rPr>
          <w:rFonts w:ascii="Arial" w:hAnsi="Arial" w:cs="Arial"/>
        </w:rPr>
        <w:t xml:space="preserve"> </w:t>
      </w:r>
      <w:r w:rsidRPr="009562B1">
        <w:rPr>
          <w:rFonts w:ascii="Arial" w:hAnsi="Arial" w:cs="Arial"/>
        </w:rPr>
        <w:t>consumers don’t have the wherewithal to spend because all the money’s going to the top, and the people at the top only spend a very small fraction of what they earn, then the economy is almost inevitably destined to slow.</w:t>
      </w:r>
    </w:p>
    <w:p w14:paraId="1481AB77" w14:textId="77777777" w:rsidR="009562B1" w:rsidRPr="009562B1" w:rsidRDefault="009562B1" w:rsidP="009562B1">
      <w:pPr>
        <w:pStyle w:val="NormalWeb"/>
        <w:shd w:val="clear" w:color="auto" w:fill="FFFFFF"/>
        <w:spacing w:before="0" w:beforeAutospacing="0" w:after="0" w:afterAutospacing="0"/>
        <w:ind w:left="-720"/>
        <w:textAlignment w:val="baseline"/>
        <w:rPr>
          <w:rFonts w:ascii="Arial" w:hAnsi="Arial" w:cs="Arial"/>
        </w:rPr>
      </w:pPr>
    </w:p>
    <w:p w14:paraId="5BE63691" w14:textId="10FBB84D"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Paul Solman:</w:t>
      </w:r>
      <w:r w:rsidRPr="009562B1">
        <w:rPr>
          <w:rFonts w:ascii="Arial" w:hAnsi="Arial" w:cs="Arial"/>
        </w:rPr>
        <w:t xml:space="preserve"> Well, I can imagine a future in which there’s enormous productivity generated by relatively few people. (That may be happening even as we speak.) </w:t>
      </w:r>
      <w:proofErr w:type="gramStart"/>
      <w:r w:rsidRPr="009562B1">
        <w:rPr>
          <w:rFonts w:ascii="Arial" w:hAnsi="Arial" w:cs="Arial"/>
        </w:rPr>
        <w:t>So</w:t>
      </w:r>
      <w:proofErr w:type="gramEnd"/>
      <w:r w:rsidRPr="009562B1">
        <w:rPr>
          <w:rFonts w:ascii="Arial" w:hAnsi="Arial" w:cs="Arial"/>
        </w:rPr>
        <w:t xml:space="preserve"> there would be enough wealth to keep people fed and safely sheltered, and lots of diversions like video games….</w:t>
      </w:r>
    </w:p>
    <w:p w14:paraId="23DA28DB"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29C83750" w14:textId="035E2CF5"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Robert Reich:</w:t>
      </w:r>
      <w:r w:rsidRPr="009562B1">
        <w:rPr>
          <w:rFonts w:ascii="Arial" w:hAnsi="Arial" w:cs="Arial"/>
        </w:rPr>
        <w:t> Bread and circuses, yes.</w:t>
      </w:r>
    </w:p>
    <w:p w14:paraId="4EEF6CD9"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00FEBB5A" w14:textId="522FA35D"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Paul Solman:</w:t>
      </w:r>
      <w:r w:rsidRPr="009562B1">
        <w:rPr>
          <w:rFonts w:ascii="Arial" w:hAnsi="Arial" w:cs="Arial"/>
        </w:rPr>
        <w:t> Yes, bread and circuses, meaning Rome and the Roman strategy of about 2,000 years ago.</w:t>
      </w:r>
    </w:p>
    <w:p w14:paraId="089AFB28"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346D6528" w14:textId="4508269A" w:rsidR="006F6103" w:rsidRDefault="006F6103" w:rsidP="009562B1">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Robert Reich:</w:t>
      </w:r>
      <w:r w:rsidRPr="009562B1">
        <w:rPr>
          <w:rFonts w:ascii="Arial" w:hAnsi="Arial" w:cs="Arial"/>
        </w:rPr>
        <w:t> You’re right. We’re approaching that already. The problem is that that would require redistribution. Structural unemployment is already very high. We also see that the ranks of the poor are growing. We’re up to about 15 percent (of all families) under the poverty line, and that’s very conservative. And the poverty line understates the true amount of poverty because it measures it as three times the breadbasket that a family needs, but it doesn’t</w:t>
      </w:r>
      <w:r w:rsidR="009562B1">
        <w:rPr>
          <w:rFonts w:ascii="Arial" w:hAnsi="Arial" w:cs="Arial"/>
        </w:rPr>
        <w:t xml:space="preserve"> </w:t>
      </w:r>
      <w:r w:rsidRPr="009562B1">
        <w:rPr>
          <w:rFonts w:ascii="Arial" w:hAnsi="Arial" w:cs="Arial"/>
        </w:rPr>
        <w:t xml:space="preserve">consider all the other things that are inflating far, far faster than food prices. You’ve also got 22 percent of American children in poverty right now. Those trends are getting worse and worse. </w:t>
      </w:r>
      <w:proofErr w:type="gramStart"/>
      <w:r w:rsidRPr="009562B1">
        <w:rPr>
          <w:rFonts w:ascii="Arial" w:hAnsi="Arial" w:cs="Arial"/>
        </w:rPr>
        <w:t>So</w:t>
      </w:r>
      <w:proofErr w:type="gramEnd"/>
      <w:r w:rsidRPr="009562B1">
        <w:rPr>
          <w:rFonts w:ascii="Arial" w:hAnsi="Arial" w:cs="Arial"/>
        </w:rPr>
        <w:t xml:space="preserve"> your scenario where yes, we’re getting more productive and so people may at least have adequate food and clothing and shelter…</w:t>
      </w:r>
    </w:p>
    <w:p w14:paraId="64BDAD65" w14:textId="77777777" w:rsidR="009562B1" w:rsidRPr="009562B1" w:rsidRDefault="009562B1" w:rsidP="009562B1">
      <w:pPr>
        <w:pStyle w:val="NormalWeb"/>
        <w:shd w:val="clear" w:color="auto" w:fill="FFFFFF"/>
        <w:spacing w:before="0" w:beforeAutospacing="0" w:after="0" w:afterAutospacing="0"/>
        <w:ind w:left="-720"/>
        <w:textAlignment w:val="baseline"/>
        <w:rPr>
          <w:rFonts w:ascii="Arial" w:hAnsi="Arial" w:cs="Arial"/>
        </w:rPr>
      </w:pPr>
    </w:p>
    <w:p w14:paraId="5A055E65" w14:textId="3CA1F53D" w:rsidR="006F6103" w:rsidRPr="009562B1" w:rsidRDefault="006F6103" w:rsidP="002C6DCB">
      <w:pPr>
        <w:pStyle w:val="NormalWeb"/>
        <w:shd w:val="clear" w:color="auto" w:fill="FFFFFF"/>
        <w:spacing w:before="0" w:beforeAutospacing="0" w:after="0" w:afterAutospacing="0"/>
        <w:ind w:left="-720"/>
        <w:textAlignment w:val="baseline"/>
        <w:rPr>
          <w:rStyle w:val="Strong"/>
          <w:rFonts w:ascii="Arial" w:hAnsi="Arial" w:cs="Arial"/>
          <w:bdr w:val="none" w:sz="0" w:space="0" w:color="auto" w:frame="1"/>
        </w:rPr>
      </w:pPr>
      <w:r w:rsidRPr="009562B1">
        <w:rPr>
          <w:rStyle w:val="Strong"/>
          <w:rFonts w:ascii="Arial" w:hAnsi="Arial" w:cs="Arial"/>
          <w:bdr w:val="none" w:sz="0" w:space="0" w:color="auto" w:frame="1"/>
        </w:rPr>
        <w:t>Are We Ready for Another War on Poverty?</w:t>
      </w:r>
    </w:p>
    <w:p w14:paraId="2C49F87B"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1B0326BB" w14:textId="2CCE5FED"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Paul Solman:</w:t>
      </w:r>
      <w:r w:rsidRPr="009562B1">
        <w:rPr>
          <w:rFonts w:ascii="Arial" w:hAnsi="Arial" w:cs="Arial"/>
        </w:rPr>
        <w:t> Do you think the wealthy are being foolish? Maybe they’ll just come to their senses and begin to redistribute a bit more?</w:t>
      </w:r>
    </w:p>
    <w:p w14:paraId="0442C764"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1D71B00C" w14:textId="5BB1F885" w:rsidR="006F6103"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Robert Reich:</w:t>
      </w:r>
      <w:r w:rsidRPr="009562B1">
        <w:rPr>
          <w:rFonts w:ascii="Arial" w:hAnsi="Arial" w:cs="Arial"/>
        </w:rPr>
        <w:t> And a war on poverty. Every 30 or 40 or 50 years, when capitalism gets off track, we don’t go down the roads that other nations have gone down, toward communism or socialism or fascism. We reform the system. We save capitalism from its own excesses. We’ve done it before. The question is, will we do it in time?</w:t>
      </w:r>
    </w:p>
    <w:p w14:paraId="5597F7AF" w14:textId="77777777" w:rsidR="009562B1" w:rsidRPr="009562B1" w:rsidRDefault="009562B1" w:rsidP="002C6DCB">
      <w:pPr>
        <w:pStyle w:val="NormalWeb"/>
        <w:shd w:val="clear" w:color="auto" w:fill="FFFFFF"/>
        <w:spacing w:before="0" w:beforeAutospacing="0" w:after="0" w:afterAutospacing="0"/>
        <w:ind w:left="-720"/>
        <w:textAlignment w:val="baseline"/>
        <w:rPr>
          <w:rFonts w:ascii="Arial" w:hAnsi="Arial" w:cs="Arial"/>
        </w:rPr>
      </w:pPr>
    </w:p>
    <w:p w14:paraId="2D7B82A5" w14:textId="10E7F4F6" w:rsidR="006F6103" w:rsidRPr="009562B1" w:rsidRDefault="006F6103" w:rsidP="002C6DCB">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t>Paul Solman:</w:t>
      </w:r>
      <w:r w:rsidRPr="009562B1">
        <w:rPr>
          <w:rFonts w:ascii="Arial" w:hAnsi="Arial" w:cs="Arial"/>
        </w:rPr>
        <w:t xml:space="preserve"> And </w:t>
      </w:r>
      <w:proofErr w:type="gramStart"/>
      <w:r w:rsidRPr="009562B1">
        <w:rPr>
          <w:rFonts w:ascii="Arial" w:hAnsi="Arial" w:cs="Arial"/>
        </w:rPr>
        <w:t>so</w:t>
      </w:r>
      <w:proofErr w:type="gramEnd"/>
      <w:r w:rsidRPr="009562B1">
        <w:rPr>
          <w:rFonts w:ascii="Arial" w:hAnsi="Arial" w:cs="Arial"/>
        </w:rPr>
        <w:t xml:space="preserve"> part of the point of this film is to issue the clarion call that we ought to be doing it now?</w:t>
      </w:r>
    </w:p>
    <w:p w14:paraId="2DAD4C99" w14:textId="77777777" w:rsidR="00445CC1" w:rsidRPr="009562B1" w:rsidRDefault="00445CC1" w:rsidP="002C6DCB">
      <w:pPr>
        <w:pStyle w:val="NormalWeb"/>
        <w:shd w:val="clear" w:color="auto" w:fill="FFFFFF"/>
        <w:spacing w:before="0" w:beforeAutospacing="0" w:after="0" w:afterAutospacing="0"/>
        <w:ind w:left="-720"/>
        <w:textAlignment w:val="baseline"/>
        <w:rPr>
          <w:rFonts w:ascii="Arial" w:hAnsi="Arial" w:cs="Arial"/>
        </w:rPr>
      </w:pPr>
    </w:p>
    <w:p w14:paraId="142B5193" w14:textId="16CA915F" w:rsidR="006F6103" w:rsidRPr="009562B1" w:rsidRDefault="006F6103" w:rsidP="009562B1">
      <w:pPr>
        <w:pStyle w:val="NormalWeb"/>
        <w:shd w:val="clear" w:color="auto" w:fill="FFFFFF"/>
        <w:spacing w:before="0" w:beforeAutospacing="0" w:after="0" w:afterAutospacing="0"/>
        <w:ind w:left="-720"/>
        <w:textAlignment w:val="baseline"/>
        <w:rPr>
          <w:rFonts w:ascii="Arial" w:hAnsi="Arial" w:cs="Arial"/>
        </w:rPr>
      </w:pPr>
      <w:r w:rsidRPr="009562B1">
        <w:rPr>
          <w:rStyle w:val="Strong"/>
          <w:rFonts w:ascii="Arial" w:hAnsi="Arial" w:cs="Arial"/>
          <w:bdr w:val="none" w:sz="0" w:space="0" w:color="auto" w:frame="1"/>
        </w:rPr>
        <w:lastRenderedPageBreak/>
        <w:t>Robert Reich:</w:t>
      </w:r>
      <w:r w:rsidRPr="009562B1">
        <w:rPr>
          <w:rFonts w:ascii="Arial" w:hAnsi="Arial" w:cs="Arial"/>
        </w:rPr>
        <w:t> Undoubtedly many people who are extraordinarily rich — if they’re in that top 1 percent, if they got 95 percent of the gains since the recovery began — they’re going to say, “Well I deserve it.” I mean, what do you expect them to say?</w:t>
      </w:r>
      <w:r w:rsidR="009562B1">
        <w:rPr>
          <w:rFonts w:ascii="Arial" w:hAnsi="Arial" w:cs="Arial"/>
        </w:rPr>
        <w:t xml:space="preserve"> </w:t>
      </w:r>
      <w:r w:rsidRPr="009562B1">
        <w:rPr>
          <w:rFonts w:ascii="Arial" w:hAnsi="Arial" w:cs="Arial"/>
        </w:rPr>
        <w:t xml:space="preserve">Some of them, like Warren Buffet and Nick </w:t>
      </w:r>
      <w:proofErr w:type="spellStart"/>
      <w:r w:rsidRPr="009562B1">
        <w:rPr>
          <w:rFonts w:ascii="Arial" w:hAnsi="Arial" w:cs="Arial"/>
        </w:rPr>
        <w:t>Hanauer</w:t>
      </w:r>
      <w:proofErr w:type="spellEnd"/>
      <w:r w:rsidRPr="009562B1">
        <w:rPr>
          <w:rFonts w:ascii="Arial" w:hAnsi="Arial" w:cs="Arial"/>
        </w:rPr>
        <w:t xml:space="preserve">, who’s in the film, say, “I should be taxed more; this is crazy.” But many of them say, “If I’m wealthy I must be really smart,” and many other Americans, who are not making it, say to themselves, “Well, you know, if I’m not making </w:t>
      </w:r>
      <w:proofErr w:type="gramStart"/>
      <w:r w:rsidRPr="009562B1">
        <w:rPr>
          <w:rFonts w:ascii="Arial" w:hAnsi="Arial" w:cs="Arial"/>
        </w:rPr>
        <w:t>it</w:t>
      </w:r>
      <w:proofErr w:type="gramEnd"/>
      <w:r w:rsidRPr="009562B1">
        <w:rPr>
          <w:rFonts w:ascii="Arial" w:hAnsi="Arial" w:cs="Arial"/>
        </w:rPr>
        <w:t xml:space="preserve"> I must be stupid.” In fact, there’s a very poignant scene in the film in which one labor union member is trying to decide where to go and what to do and he’s talking to me and he’s saying, “Look, I would be paid more if I had the brains. I don’t have the brains and so I understand. I’m just not worth it.”</w:t>
      </w:r>
      <w:r w:rsidR="009562B1">
        <w:rPr>
          <w:rFonts w:ascii="Arial" w:hAnsi="Arial" w:cs="Arial"/>
        </w:rPr>
        <w:t xml:space="preserve"> </w:t>
      </w:r>
      <w:r w:rsidRPr="009562B1">
        <w:rPr>
          <w:rFonts w:ascii="Arial" w:hAnsi="Arial" w:cs="Arial"/>
        </w:rPr>
        <w:t xml:space="preserve">Well, we’re the richest economy in the history of the world, and yet, the median household income is dropping. For </w:t>
      </w:r>
      <w:proofErr w:type="gramStart"/>
      <w:r w:rsidRPr="009562B1">
        <w:rPr>
          <w:rFonts w:ascii="Arial" w:hAnsi="Arial" w:cs="Arial"/>
        </w:rPr>
        <w:t>the majority of</w:t>
      </w:r>
      <w:proofErr w:type="gramEnd"/>
      <w:r w:rsidRPr="009562B1">
        <w:rPr>
          <w:rFonts w:ascii="Arial" w:hAnsi="Arial" w:cs="Arial"/>
        </w:rPr>
        <w:t xml:space="preserve"> Americans not to get the benefits of this extraordinarily prosperous economy — there’s something fundamentally wrong.</w:t>
      </w:r>
    </w:p>
    <w:p w14:paraId="618CE01A" w14:textId="77777777" w:rsidR="006F6103" w:rsidRPr="00445CC1" w:rsidRDefault="006F6103" w:rsidP="002C6DCB">
      <w:pPr>
        <w:pStyle w:val="NormalWeb"/>
        <w:shd w:val="clear" w:color="auto" w:fill="FFFFFF"/>
        <w:spacing w:before="0" w:beforeAutospacing="0" w:after="0" w:afterAutospacing="0"/>
        <w:ind w:left="-720"/>
        <w:textAlignment w:val="baseline"/>
        <w:rPr>
          <w:rFonts w:ascii="Arial" w:hAnsi="Arial" w:cs="Arial"/>
          <w:color w:val="31445D"/>
        </w:rPr>
      </w:pPr>
    </w:p>
    <w:p w14:paraId="3E506701" w14:textId="77777777" w:rsidR="006F6103" w:rsidRPr="00445CC1" w:rsidRDefault="006F6103" w:rsidP="002C6DCB">
      <w:pPr>
        <w:pStyle w:val="NormalWeb"/>
        <w:shd w:val="clear" w:color="auto" w:fill="FFFFFF"/>
        <w:spacing w:before="0" w:beforeAutospacing="0" w:after="300" w:afterAutospacing="0"/>
        <w:ind w:left="-720"/>
        <w:textAlignment w:val="baseline"/>
        <w:rPr>
          <w:rFonts w:ascii="Arial" w:hAnsi="Arial" w:cs="Arial"/>
          <w:color w:val="31445D"/>
        </w:rPr>
      </w:pPr>
    </w:p>
    <w:p w14:paraId="03F24AAB" w14:textId="5A09DA1E" w:rsidR="00C93443" w:rsidRPr="00445CC1" w:rsidRDefault="00780E98" w:rsidP="00C93443">
      <w:pPr>
        <w:spacing w:before="100" w:beforeAutospacing="1" w:after="100" w:afterAutospacing="1" w:line="360" w:lineRule="auto"/>
        <w:ind w:left="-720" w:right="-720"/>
        <w:textAlignment w:val="baseline"/>
        <w:rPr>
          <w:rFonts w:ascii="Arial" w:eastAsia="Times New Roman" w:hAnsi="Arial" w:cs="Arial"/>
          <w:color w:val="333333"/>
          <w:sz w:val="24"/>
          <w:szCs w:val="24"/>
        </w:rPr>
      </w:pPr>
      <w:r>
        <w:rPr>
          <w:noProof/>
        </w:rPr>
        <w:drawing>
          <wp:inline distT="0" distB="0" distL="0" distR="0" wp14:anchorId="470184F8" wp14:editId="6556117B">
            <wp:extent cx="6600825" cy="49506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6672" cy="4962504"/>
                    </a:xfrm>
                    <a:prstGeom prst="rect">
                      <a:avLst/>
                    </a:prstGeom>
                    <a:noFill/>
                    <a:ln>
                      <a:noFill/>
                    </a:ln>
                  </pic:spPr>
                </pic:pic>
              </a:graphicData>
            </a:graphic>
          </wp:inline>
        </w:drawing>
      </w:r>
    </w:p>
    <w:sectPr w:rsidR="00C93443" w:rsidRPr="00445CC1" w:rsidSect="004028C2">
      <w:headerReference w:type="default"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5A37" w14:textId="77777777" w:rsidR="00525AD1" w:rsidRDefault="00525AD1" w:rsidP="00D22210">
      <w:pPr>
        <w:spacing w:after="0"/>
      </w:pPr>
      <w:r>
        <w:separator/>
      </w:r>
    </w:p>
  </w:endnote>
  <w:endnote w:type="continuationSeparator" w:id="0">
    <w:p w14:paraId="4AA51519" w14:textId="77777777" w:rsidR="00525AD1" w:rsidRDefault="00525AD1" w:rsidP="00D22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788615"/>
      <w:docPartObj>
        <w:docPartGallery w:val="Page Numbers (Bottom of Page)"/>
        <w:docPartUnique/>
      </w:docPartObj>
    </w:sdtPr>
    <w:sdtEndPr>
      <w:rPr>
        <w:noProof/>
      </w:rPr>
    </w:sdtEndPr>
    <w:sdtContent>
      <w:p w14:paraId="7D857693" w14:textId="3E6B4FBD" w:rsidR="000B73F0" w:rsidRDefault="000B73F0">
        <w:pPr>
          <w:pStyle w:val="Footer"/>
          <w:jc w:val="center"/>
          <w:rPr>
            <w:rFonts w:ascii="Arial" w:hAnsi="Arial" w:cs="Arial"/>
            <w:noProof/>
            <w:sz w:val="20"/>
            <w:szCs w:val="20"/>
          </w:rPr>
        </w:pPr>
        <w:r w:rsidRPr="000B73F0">
          <w:rPr>
            <w:rFonts w:ascii="Arial" w:hAnsi="Arial" w:cs="Arial"/>
            <w:sz w:val="20"/>
            <w:szCs w:val="20"/>
          </w:rPr>
          <w:fldChar w:fldCharType="begin"/>
        </w:r>
        <w:r w:rsidRPr="000B73F0">
          <w:rPr>
            <w:rFonts w:ascii="Arial" w:hAnsi="Arial" w:cs="Arial"/>
            <w:sz w:val="20"/>
            <w:szCs w:val="20"/>
          </w:rPr>
          <w:instrText xml:space="preserve"> PAGE   \* MERGEFORMAT </w:instrText>
        </w:r>
        <w:r w:rsidRPr="000B73F0">
          <w:rPr>
            <w:rFonts w:ascii="Arial" w:hAnsi="Arial" w:cs="Arial"/>
            <w:sz w:val="20"/>
            <w:szCs w:val="20"/>
          </w:rPr>
          <w:fldChar w:fldCharType="separate"/>
        </w:r>
        <w:r w:rsidRPr="000B73F0">
          <w:rPr>
            <w:rFonts w:ascii="Arial" w:hAnsi="Arial" w:cs="Arial"/>
            <w:noProof/>
            <w:sz w:val="20"/>
            <w:szCs w:val="20"/>
          </w:rPr>
          <w:t>2</w:t>
        </w:r>
        <w:r w:rsidRPr="000B73F0">
          <w:rPr>
            <w:rFonts w:ascii="Arial" w:hAnsi="Arial" w:cs="Arial"/>
            <w:noProof/>
            <w:sz w:val="20"/>
            <w:szCs w:val="20"/>
          </w:rPr>
          <w:fldChar w:fldCharType="end"/>
        </w:r>
      </w:p>
      <w:p w14:paraId="7C6C1F78" w14:textId="7AD2A15D" w:rsidR="000B73F0" w:rsidRDefault="00525AD1">
        <w:pPr>
          <w:pStyle w:val="Footer"/>
          <w:jc w:val="center"/>
        </w:pPr>
      </w:p>
    </w:sdtContent>
  </w:sdt>
  <w:p w14:paraId="778BFA9B" w14:textId="77777777" w:rsidR="000B73F0" w:rsidRDefault="000B7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61856"/>
      <w:docPartObj>
        <w:docPartGallery w:val="Page Numbers (Bottom of Page)"/>
        <w:docPartUnique/>
      </w:docPartObj>
    </w:sdtPr>
    <w:sdtEndPr>
      <w:rPr>
        <w:noProof/>
      </w:rPr>
    </w:sdtEndPr>
    <w:sdtContent>
      <w:p w14:paraId="4FF93137" w14:textId="5E8F3327" w:rsidR="004028C2" w:rsidRDefault="004028C2">
        <w:pPr>
          <w:pStyle w:val="Footer"/>
          <w:jc w:val="center"/>
          <w:rPr>
            <w:noProof/>
          </w:rPr>
        </w:pPr>
      </w:p>
      <w:p w14:paraId="0CC182DC" w14:textId="2E0D516B" w:rsidR="004028C2" w:rsidRDefault="00525AD1">
        <w:pPr>
          <w:pStyle w:val="Footer"/>
          <w:jc w:val="center"/>
        </w:pPr>
      </w:p>
    </w:sdtContent>
  </w:sdt>
  <w:p w14:paraId="6AD67B72" w14:textId="77777777" w:rsidR="00D22210" w:rsidRDefault="00D22210" w:rsidP="00D222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107C" w14:textId="77777777" w:rsidR="00525AD1" w:rsidRDefault="00525AD1" w:rsidP="00D22210">
      <w:pPr>
        <w:spacing w:after="0"/>
      </w:pPr>
      <w:r>
        <w:separator/>
      </w:r>
    </w:p>
  </w:footnote>
  <w:footnote w:type="continuationSeparator" w:id="0">
    <w:p w14:paraId="7385EA28" w14:textId="77777777" w:rsidR="00525AD1" w:rsidRDefault="00525AD1" w:rsidP="00D22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7915" w14:textId="7A7E831A" w:rsidR="000B73F0" w:rsidRPr="000238D6" w:rsidRDefault="000B73F0" w:rsidP="000B73F0">
    <w:pPr>
      <w:pStyle w:val="Header"/>
      <w:jc w:val="center"/>
      <w:rPr>
        <w:rFonts w:ascii="Arial" w:hAnsi="Arial" w:cs="Arial"/>
        <w:sz w:val="20"/>
        <w:szCs w:val="20"/>
      </w:rPr>
    </w:pPr>
    <w:r w:rsidRPr="000238D6">
      <w:rPr>
        <w:rFonts w:ascii="Arial" w:hAnsi="Arial" w:cs="Arial"/>
        <w:sz w:val="20"/>
        <w:szCs w:val="20"/>
      </w:rPr>
      <w:t>Income Inequality</w:t>
    </w:r>
  </w:p>
  <w:p w14:paraId="62786E2F" w14:textId="3DD71014" w:rsidR="000B73F0" w:rsidRDefault="000B73F0" w:rsidP="000B73F0">
    <w:pPr>
      <w:pStyle w:val="Header"/>
      <w:jc w:val="center"/>
      <w:rPr>
        <w:rFonts w:ascii="Arial" w:hAnsi="Arial" w:cs="Arial"/>
        <w:sz w:val="20"/>
        <w:szCs w:val="20"/>
      </w:rPr>
    </w:pPr>
    <w:r w:rsidRPr="000238D6">
      <w:rPr>
        <w:rFonts w:ascii="Arial" w:hAnsi="Arial" w:cs="Arial"/>
        <w:sz w:val="20"/>
        <w:szCs w:val="20"/>
      </w:rPr>
      <w:t xml:space="preserve">November </w:t>
    </w:r>
    <w:r w:rsidR="000238D6" w:rsidRPr="000238D6">
      <w:rPr>
        <w:rFonts w:ascii="Arial" w:hAnsi="Arial" w:cs="Arial"/>
        <w:sz w:val="20"/>
        <w:szCs w:val="20"/>
      </w:rPr>
      <w:t>15, 2019</w:t>
    </w:r>
  </w:p>
  <w:p w14:paraId="5854B57F" w14:textId="77777777" w:rsidR="000238D6" w:rsidRPr="000238D6" w:rsidRDefault="000238D6" w:rsidP="000B73F0">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450"/>
        </w:tabs>
        <w:ind w:left="117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A9768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80"/>
    <w:rsid w:val="00001C34"/>
    <w:rsid w:val="00007704"/>
    <w:rsid w:val="00014D91"/>
    <w:rsid w:val="000238D6"/>
    <w:rsid w:val="00032242"/>
    <w:rsid w:val="0003261F"/>
    <w:rsid w:val="000B73F0"/>
    <w:rsid w:val="000D419F"/>
    <w:rsid w:val="000D4E8E"/>
    <w:rsid w:val="000D6D90"/>
    <w:rsid w:val="00105C33"/>
    <w:rsid w:val="00121531"/>
    <w:rsid w:val="00121969"/>
    <w:rsid w:val="00127F79"/>
    <w:rsid w:val="001A6A2D"/>
    <w:rsid w:val="001B3419"/>
    <w:rsid w:val="001F130A"/>
    <w:rsid w:val="002C0B20"/>
    <w:rsid w:val="002C6DCB"/>
    <w:rsid w:val="002C72A7"/>
    <w:rsid w:val="00304648"/>
    <w:rsid w:val="00342B1C"/>
    <w:rsid w:val="00361184"/>
    <w:rsid w:val="003B1807"/>
    <w:rsid w:val="003B1F49"/>
    <w:rsid w:val="004028C2"/>
    <w:rsid w:val="00445CC1"/>
    <w:rsid w:val="00487DE8"/>
    <w:rsid w:val="004A1AA7"/>
    <w:rsid w:val="0051092E"/>
    <w:rsid w:val="00525AD1"/>
    <w:rsid w:val="00557231"/>
    <w:rsid w:val="005F0996"/>
    <w:rsid w:val="005F2683"/>
    <w:rsid w:val="006367CC"/>
    <w:rsid w:val="00676380"/>
    <w:rsid w:val="006B7A3D"/>
    <w:rsid w:val="006F6103"/>
    <w:rsid w:val="00706D24"/>
    <w:rsid w:val="0076381A"/>
    <w:rsid w:val="00780E98"/>
    <w:rsid w:val="007C4858"/>
    <w:rsid w:val="007E26FA"/>
    <w:rsid w:val="00817863"/>
    <w:rsid w:val="0089349F"/>
    <w:rsid w:val="009562B1"/>
    <w:rsid w:val="00A24863"/>
    <w:rsid w:val="00AA013C"/>
    <w:rsid w:val="00AB1BF5"/>
    <w:rsid w:val="00B8499B"/>
    <w:rsid w:val="00BA47B1"/>
    <w:rsid w:val="00BB1BC2"/>
    <w:rsid w:val="00C31D09"/>
    <w:rsid w:val="00C83B38"/>
    <w:rsid w:val="00C93443"/>
    <w:rsid w:val="00CB706F"/>
    <w:rsid w:val="00CC6396"/>
    <w:rsid w:val="00CE3046"/>
    <w:rsid w:val="00CE6DDA"/>
    <w:rsid w:val="00D00660"/>
    <w:rsid w:val="00D22210"/>
    <w:rsid w:val="00D37B6F"/>
    <w:rsid w:val="00D61401"/>
    <w:rsid w:val="00E06C48"/>
    <w:rsid w:val="00E354A4"/>
    <w:rsid w:val="00E64AEF"/>
    <w:rsid w:val="00F27B0C"/>
    <w:rsid w:val="00F5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8B76"/>
  <w15:chartTrackingRefBased/>
  <w15:docId w15:val="{52D127A9-2D88-48FB-AC93-64DE0138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380"/>
  </w:style>
  <w:style w:type="paragraph" w:styleId="Heading1">
    <w:name w:val="heading 1"/>
    <w:basedOn w:val="Normal"/>
    <w:link w:val="Heading1Char"/>
    <w:uiPriority w:val="9"/>
    <w:qFormat/>
    <w:rsid w:val="00E64AEF"/>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380"/>
    <w:rPr>
      <w:color w:val="0000FF"/>
      <w:u w:val="single"/>
    </w:rPr>
  </w:style>
  <w:style w:type="paragraph" w:customStyle="1" w:styleId="css-exrw3m">
    <w:name w:val="css-exrw3m"/>
    <w:basedOn w:val="Normal"/>
    <w:rsid w:val="0067638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76380"/>
    <w:rPr>
      <w:i/>
      <w:iCs/>
    </w:rPr>
  </w:style>
  <w:style w:type="paragraph" w:styleId="Caption">
    <w:name w:val="caption"/>
    <w:basedOn w:val="Normal"/>
    <w:next w:val="Normal"/>
    <w:uiPriority w:val="35"/>
    <w:unhideWhenUsed/>
    <w:qFormat/>
    <w:rsid w:val="006B7A3D"/>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64AEF"/>
    <w:rPr>
      <w:rFonts w:ascii="Calibri" w:hAnsi="Calibri" w:cs="Calibri"/>
      <w:b/>
      <w:bCs/>
      <w:kern w:val="36"/>
      <w:sz w:val="48"/>
      <w:szCs w:val="48"/>
    </w:rPr>
  </w:style>
  <w:style w:type="paragraph" w:customStyle="1" w:styleId="ydp518b949efont--body">
    <w:name w:val="ydp518b949efont--body"/>
    <w:basedOn w:val="Normal"/>
    <w:rsid w:val="00E64AEF"/>
    <w:pPr>
      <w:spacing w:before="100" w:beforeAutospacing="1" w:after="100" w:afterAutospacing="1"/>
    </w:pPr>
    <w:rPr>
      <w:rFonts w:ascii="Calibri" w:hAnsi="Calibri" w:cs="Calibri"/>
    </w:rPr>
  </w:style>
  <w:style w:type="character" w:customStyle="1" w:styleId="ydp518b949enon-delete">
    <w:name w:val="ydp518b949enon-delete"/>
    <w:basedOn w:val="DefaultParagraphFont"/>
    <w:rsid w:val="00E64AEF"/>
  </w:style>
  <w:style w:type="character" w:customStyle="1" w:styleId="ydp518b949etext-node">
    <w:name w:val="ydp518b949etext-node"/>
    <w:basedOn w:val="DefaultParagraphFont"/>
    <w:rsid w:val="00E64AEF"/>
  </w:style>
  <w:style w:type="character" w:styleId="Strong">
    <w:name w:val="Strong"/>
    <w:basedOn w:val="DefaultParagraphFont"/>
    <w:uiPriority w:val="22"/>
    <w:qFormat/>
    <w:rsid w:val="00E64AEF"/>
    <w:rPr>
      <w:b/>
      <w:bCs/>
    </w:rPr>
  </w:style>
  <w:style w:type="paragraph" w:styleId="NormalWeb">
    <w:name w:val="Normal (Web)"/>
    <w:basedOn w:val="Normal"/>
    <w:uiPriority w:val="99"/>
    <w:semiHidden/>
    <w:unhideWhenUsed/>
    <w:rsid w:val="006F610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210"/>
    <w:pPr>
      <w:tabs>
        <w:tab w:val="center" w:pos="4680"/>
        <w:tab w:val="right" w:pos="9360"/>
      </w:tabs>
      <w:spacing w:after="0"/>
    </w:pPr>
  </w:style>
  <w:style w:type="character" w:customStyle="1" w:styleId="HeaderChar">
    <w:name w:val="Header Char"/>
    <w:basedOn w:val="DefaultParagraphFont"/>
    <w:link w:val="Header"/>
    <w:uiPriority w:val="99"/>
    <w:rsid w:val="00D22210"/>
  </w:style>
  <w:style w:type="paragraph" w:styleId="Footer">
    <w:name w:val="footer"/>
    <w:basedOn w:val="Normal"/>
    <w:link w:val="FooterChar"/>
    <w:uiPriority w:val="99"/>
    <w:unhideWhenUsed/>
    <w:rsid w:val="00D22210"/>
    <w:pPr>
      <w:tabs>
        <w:tab w:val="center" w:pos="4680"/>
        <w:tab w:val="right" w:pos="9360"/>
      </w:tabs>
      <w:spacing w:after="0"/>
    </w:pPr>
  </w:style>
  <w:style w:type="character" w:customStyle="1" w:styleId="FooterChar">
    <w:name w:val="Footer Char"/>
    <w:basedOn w:val="DefaultParagraphFont"/>
    <w:link w:val="Footer"/>
    <w:uiPriority w:val="99"/>
    <w:rsid w:val="00D22210"/>
  </w:style>
  <w:style w:type="paragraph" w:styleId="BalloonText">
    <w:name w:val="Balloon Text"/>
    <w:basedOn w:val="Normal"/>
    <w:link w:val="BalloonTextChar"/>
    <w:uiPriority w:val="99"/>
    <w:semiHidden/>
    <w:unhideWhenUsed/>
    <w:rsid w:val="00D006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083">
      <w:bodyDiv w:val="1"/>
      <w:marLeft w:val="0"/>
      <w:marRight w:val="0"/>
      <w:marTop w:val="0"/>
      <w:marBottom w:val="0"/>
      <w:divBdr>
        <w:top w:val="none" w:sz="0" w:space="0" w:color="auto"/>
        <w:left w:val="none" w:sz="0" w:space="0" w:color="auto"/>
        <w:bottom w:val="none" w:sz="0" w:space="0" w:color="auto"/>
        <w:right w:val="none" w:sz="0" w:space="0" w:color="auto"/>
      </w:divBdr>
    </w:div>
    <w:div w:id="523717212">
      <w:bodyDiv w:val="1"/>
      <w:marLeft w:val="0"/>
      <w:marRight w:val="0"/>
      <w:marTop w:val="0"/>
      <w:marBottom w:val="0"/>
      <w:divBdr>
        <w:top w:val="none" w:sz="0" w:space="0" w:color="auto"/>
        <w:left w:val="none" w:sz="0" w:space="0" w:color="auto"/>
        <w:bottom w:val="none" w:sz="0" w:space="0" w:color="auto"/>
        <w:right w:val="none" w:sz="0" w:space="0" w:color="auto"/>
      </w:divBdr>
    </w:div>
    <w:div w:id="825366456">
      <w:bodyDiv w:val="1"/>
      <w:marLeft w:val="0"/>
      <w:marRight w:val="0"/>
      <w:marTop w:val="0"/>
      <w:marBottom w:val="0"/>
      <w:divBdr>
        <w:top w:val="none" w:sz="0" w:space="0" w:color="auto"/>
        <w:left w:val="none" w:sz="0" w:space="0" w:color="auto"/>
        <w:bottom w:val="none" w:sz="0" w:space="0" w:color="auto"/>
        <w:right w:val="none" w:sz="0" w:space="0" w:color="auto"/>
      </w:divBdr>
    </w:div>
    <w:div w:id="1035614508">
      <w:bodyDiv w:val="1"/>
      <w:marLeft w:val="0"/>
      <w:marRight w:val="0"/>
      <w:marTop w:val="0"/>
      <w:marBottom w:val="0"/>
      <w:divBdr>
        <w:top w:val="none" w:sz="0" w:space="0" w:color="auto"/>
        <w:left w:val="none" w:sz="0" w:space="0" w:color="auto"/>
        <w:bottom w:val="none" w:sz="0" w:space="0" w:color="auto"/>
        <w:right w:val="none" w:sz="0" w:space="0" w:color="auto"/>
      </w:divBdr>
      <w:divsChild>
        <w:div w:id="1406806247">
          <w:marLeft w:val="0"/>
          <w:marRight w:val="0"/>
          <w:marTop w:val="0"/>
          <w:marBottom w:val="0"/>
          <w:divBdr>
            <w:top w:val="none" w:sz="0" w:space="0" w:color="auto"/>
            <w:left w:val="none" w:sz="0" w:space="0" w:color="auto"/>
            <w:bottom w:val="none" w:sz="0" w:space="0" w:color="auto"/>
            <w:right w:val="none" w:sz="0" w:space="0" w:color="auto"/>
          </w:divBdr>
          <w:divsChild>
            <w:div w:id="1053391002">
              <w:marLeft w:val="0"/>
              <w:marRight w:val="0"/>
              <w:marTop w:val="0"/>
              <w:marBottom w:val="0"/>
              <w:divBdr>
                <w:top w:val="none" w:sz="0" w:space="0" w:color="auto"/>
                <w:left w:val="none" w:sz="0" w:space="0" w:color="auto"/>
                <w:bottom w:val="none" w:sz="0" w:space="0" w:color="auto"/>
                <w:right w:val="none" w:sz="0" w:space="0" w:color="auto"/>
              </w:divBdr>
            </w:div>
          </w:divsChild>
        </w:div>
        <w:div w:id="1186792747">
          <w:marLeft w:val="0"/>
          <w:marRight w:val="0"/>
          <w:marTop w:val="0"/>
          <w:marBottom w:val="0"/>
          <w:divBdr>
            <w:top w:val="none" w:sz="0" w:space="0" w:color="auto"/>
            <w:left w:val="none" w:sz="0" w:space="0" w:color="auto"/>
            <w:bottom w:val="none" w:sz="0" w:space="0" w:color="auto"/>
            <w:right w:val="none" w:sz="0" w:space="0" w:color="auto"/>
          </w:divBdr>
          <w:divsChild>
            <w:div w:id="1183086038">
              <w:marLeft w:val="0"/>
              <w:marRight w:val="0"/>
              <w:marTop w:val="0"/>
              <w:marBottom w:val="0"/>
              <w:divBdr>
                <w:top w:val="none" w:sz="0" w:space="0" w:color="auto"/>
                <w:left w:val="none" w:sz="0" w:space="0" w:color="auto"/>
                <w:bottom w:val="none" w:sz="0" w:space="0" w:color="auto"/>
                <w:right w:val="none" w:sz="0" w:space="0" w:color="auto"/>
              </w:divBdr>
              <w:divsChild>
                <w:div w:id="104402016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4398">
      <w:bodyDiv w:val="1"/>
      <w:marLeft w:val="0"/>
      <w:marRight w:val="0"/>
      <w:marTop w:val="0"/>
      <w:marBottom w:val="0"/>
      <w:divBdr>
        <w:top w:val="none" w:sz="0" w:space="0" w:color="auto"/>
        <w:left w:val="none" w:sz="0" w:space="0" w:color="auto"/>
        <w:bottom w:val="none" w:sz="0" w:space="0" w:color="auto"/>
        <w:right w:val="none" w:sz="0" w:space="0" w:color="auto"/>
      </w:divBdr>
    </w:div>
    <w:div w:id="1860044640">
      <w:bodyDiv w:val="1"/>
      <w:marLeft w:val="0"/>
      <w:marRight w:val="0"/>
      <w:marTop w:val="0"/>
      <w:marBottom w:val="0"/>
      <w:divBdr>
        <w:top w:val="none" w:sz="0" w:space="0" w:color="auto"/>
        <w:left w:val="none" w:sz="0" w:space="0" w:color="auto"/>
        <w:bottom w:val="none" w:sz="0" w:space="0" w:color="auto"/>
        <w:right w:val="none" w:sz="0" w:space="0" w:color="auto"/>
      </w:divBdr>
      <w:divsChild>
        <w:div w:id="1282691182">
          <w:marLeft w:val="0"/>
          <w:marRight w:val="0"/>
          <w:marTop w:val="0"/>
          <w:marBottom w:val="0"/>
          <w:divBdr>
            <w:top w:val="none" w:sz="0" w:space="0" w:color="auto"/>
            <w:left w:val="none" w:sz="0" w:space="0" w:color="auto"/>
            <w:bottom w:val="none" w:sz="0" w:space="0" w:color="auto"/>
            <w:right w:val="none" w:sz="0" w:space="0" w:color="auto"/>
          </w:divBdr>
          <w:divsChild>
            <w:div w:id="1762680984">
              <w:marLeft w:val="0"/>
              <w:marRight w:val="0"/>
              <w:marTop w:val="0"/>
              <w:marBottom w:val="0"/>
              <w:divBdr>
                <w:top w:val="none" w:sz="0" w:space="0" w:color="auto"/>
                <w:left w:val="none" w:sz="0" w:space="0" w:color="auto"/>
                <w:bottom w:val="none" w:sz="0" w:space="0" w:color="auto"/>
                <w:right w:val="none" w:sz="0" w:space="0" w:color="auto"/>
              </w:divBdr>
            </w:div>
          </w:divsChild>
        </w:div>
        <w:div w:id="698509048">
          <w:marLeft w:val="0"/>
          <w:marRight w:val="0"/>
          <w:marTop w:val="0"/>
          <w:marBottom w:val="0"/>
          <w:divBdr>
            <w:top w:val="none" w:sz="0" w:space="0" w:color="auto"/>
            <w:left w:val="none" w:sz="0" w:space="0" w:color="auto"/>
            <w:bottom w:val="none" w:sz="0" w:space="0" w:color="auto"/>
            <w:right w:val="none" w:sz="0" w:space="0" w:color="auto"/>
          </w:divBdr>
          <w:divsChild>
            <w:div w:id="230043058">
              <w:marLeft w:val="0"/>
              <w:marRight w:val="0"/>
              <w:marTop w:val="0"/>
              <w:marBottom w:val="0"/>
              <w:divBdr>
                <w:top w:val="none" w:sz="0" w:space="0" w:color="auto"/>
                <w:left w:val="none" w:sz="0" w:space="0" w:color="auto"/>
                <w:bottom w:val="none" w:sz="0" w:space="0" w:color="auto"/>
                <w:right w:val="none" w:sz="0" w:space="0" w:color="auto"/>
              </w:divBdr>
              <w:divsChild>
                <w:div w:id="788209980">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0/12/opinion/sunday/taxes-wealth-poverty.html" TargetMode="External"/><Relationship Id="rId13" Type="http://schemas.openxmlformats.org/officeDocument/2006/relationships/hyperlink" Target="http://www.healthdata.org/nigeria" TargetMode="External"/><Relationship Id="rId18" Type="http://schemas.openxmlformats.org/officeDocument/2006/relationships/hyperlink" Target="https://www.nytimes.com/interactive/2019/10/06/opinion/income-tax-rate-wealthy.html?action=click&amp;module=RelatedLinks&amp;pgtype=Articl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brookings.edu/wp-content/uploads/2019/09/Saez-Zucman_conference-draft.pdf" TargetMode="External"/><Relationship Id="rId7" Type="http://schemas.openxmlformats.org/officeDocument/2006/relationships/hyperlink" Target="https://www.nytimes.com/column/nicholas-kristof" TargetMode="External"/><Relationship Id="rId12" Type="http://schemas.openxmlformats.org/officeDocument/2006/relationships/hyperlink" Target="https://jamanetwork.com/journals/jama/article-abstract/2513561" TargetMode="External"/><Relationship Id="rId17" Type="http://schemas.openxmlformats.org/officeDocument/2006/relationships/hyperlink" Target="https://www.census.gov/quickfacts/humphreyscountymississipp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jects.propublica.org/graphics/eitc-audit"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norton.com/books/978132400272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ropublica.org/article/earned-income-tax-credit-irs-audit-working-poor"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nytimes.com/interactive/2019/10/06/opinion/income-tax-rate-wealthy.html?module=inline" TargetMode="External"/><Relationship Id="rId19" Type="http://schemas.openxmlformats.org/officeDocument/2006/relationships/hyperlink" Target="https://www.nytimes.com/interactive/2019/10/06/opinion/income-tax-rate-wealthy.html?action=click&amp;module=RelatedLinks&amp;pgtype=Article" TargetMode="External"/><Relationship Id="rId4" Type="http://schemas.openxmlformats.org/officeDocument/2006/relationships/webSettings" Target="webSettings.xml"/><Relationship Id="rId9" Type="http://schemas.openxmlformats.org/officeDocument/2006/relationships/hyperlink" Target="https://www.nytimes.com/2006/11/26/business/yourmoney/26every.html?module=inline" TargetMode="External"/><Relationship Id="rId14" Type="http://schemas.openxmlformats.org/officeDocument/2006/relationships/hyperlink" Target="https://www.publicaffairsbooks.com/titles/abhijit-v-banerjee/good-economics-for-hard-times/9781541762879/" TargetMode="External"/><Relationship Id="rId22" Type="http://schemas.openxmlformats.org/officeDocument/2006/relationships/hyperlink" Target="https://www.pbs.org/newshour/economy/robert-reich-on-inequality-for-all-part-o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Goodale</dc:creator>
  <cp:keywords/>
  <dc:description/>
  <cp:lastModifiedBy>Jim Goodale</cp:lastModifiedBy>
  <cp:revision>2</cp:revision>
  <cp:lastPrinted>2019-10-28T14:54:00Z</cp:lastPrinted>
  <dcterms:created xsi:type="dcterms:W3CDTF">2019-11-01T20:33:00Z</dcterms:created>
  <dcterms:modified xsi:type="dcterms:W3CDTF">2019-11-01T20:33:00Z</dcterms:modified>
</cp:coreProperties>
</file>